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96EC89" w14:textId="77777777" w:rsidR="00D11EE6" w:rsidRPr="00755163" w:rsidRDefault="00D11EE6" w:rsidP="79BE0EC0">
      <w:pPr>
        <w:pStyle w:val="paragraph"/>
        <w:spacing w:before="0" w:beforeAutospacing="0" w:after="0" w:afterAutospacing="0"/>
        <w:jc w:val="center"/>
        <w:textAlignment w:val="baseline"/>
        <w:rPr>
          <w:rFonts w:ascii="Georgia" w:hAnsi="Georgia"/>
          <w:sz w:val="22"/>
          <w:szCs w:val="22"/>
        </w:rPr>
      </w:pPr>
      <w:r w:rsidRPr="00755163">
        <w:rPr>
          <w:rFonts w:ascii="Georgia" w:hAnsi="Georgia"/>
          <w:noProof/>
          <w:sz w:val="22"/>
          <w:szCs w:val="22"/>
        </w:rPr>
        <w:drawing>
          <wp:inline distT="0" distB="0" distL="0" distR="0" wp14:anchorId="4CB527B5" wp14:editId="442227A0">
            <wp:extent cx="1552575" cy="914400"/>
            <wp:effectExtent l="0" t="0" r="9525" b="0"/>
            <wp:docPr id="501442896" name="Picture 1" descr="C:\Users\AGoodlace\AppData\Local\Microsoft\Windows\Temporary Internet Files\Content.MSO\684CC61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1552575" cy="914400"/>
                    </a:xfrm>
                    <a:prstGeom prst="rect">
                      <a:avLst/>
                    </a:prstGeom>
                  </pic:spPr>
                </pic:pic>
              </a:graphicData>
            </a:graphic>
          </wp:inline>
        </w:drawing>
      </w:r>
      <w:r w:rsidR="629B84FC" w:rsidRPr="00755163">
        <w:rPr>
          <w:rStyle w:val="eop"/>
          <w:rFonts w:ascii="Georgia" w:hAnsi="Georgia"/>
          <w:sz w:val="22"/>
          <w:szCs w:val="22"/>
        </w:rPr>
        <w:t> </w:t>
      </w:r>
    </w:p>
    <w:p w14:paraId="5C9784A4" w14:textId="4335FEE7" w:rsidR="00CF191F" w:rsidRPr="00755163" w:rsidRDefault="00C85E2D" w:rsidP="00CF191F">
      <w:pPr>
        <w:pStyle w:val="Heading2"/>
        <w:jc w:val="center"/>
        <w:rPr>
          <w:rFonts w:ascii="Georgia" w:eastAsia="Times New Roman" w:hAnsi="Georgia" w:cs="Times New Roman"/>
          <w:color w:val="FF0000"/>
          <w:sz w:val="22"/>
          <w:szCs w:val="22"/>
          <w:u w:val="single"/>
        </w:rPr>
      </w:pPr>
      <w:r w:rsidRPr="00755163">
        <w:rPr>
          <w:rFonts w:ascii="Georgia" w:eastAsia="Times New Roman" w:hAnsi="Georgia" w:cs="Times New Roman"/>
          <w:color w:val="FF0000"/>
          <w:sz w:val="22"/>
          <w:szCs w:val="22"/>
          <w:u w:val="single"/>
        </w:rPr>
        <w:t>EMEA</w:t>
      </w:r>
      <w:r w:rsidR="00CF191F" w:rsidRPr="00755163">
        <w:rPr>
          <w:rFonts w:ascii="Georgia" w:eastAsia="Times New Roman" w:hAnsi="Georgia" w:cs="Times New Roman"/>
          <w:color w:val="FF0000"/>
          <w:sz w:val="22"/>
          <w:szCs w:val="22"/>
          <w:u w:val="single"/>
        </w:rPr>
        <w:t xml:space="preserve">-Market </w:t>
      </w:r>
    </w:p>
    <w:p w14:paraId="3BC87499" w14:textId="7B3BA25E" w:rsidR="00CF191F" w:rsidRPr="00755163" w:rsidRDefault="00CF191F" w:rsidP="00CF191F">
      <w:pPr>
        <w:pStyle w:val="Heading2"/>
        <w:jc w:val="center"/>
        <w:rPr>
          <w:rFonts w:ascii="Georgia" w:eastAsia="Times New Roman" w:hAnsi="Georgia" w:cs="Times New Roman"/>
          <w:color w:val="FF0000"/>
          <w:sz w:val="22"/>
          <w:szCs w:val="22"/>
          <w:u w:val="single"/>
        </w:rPr>
      </w:pPr>
      <w:r w:rsidRPr="00755163">
        <w:rPr>
          <w:rFonts w:ascii="Georgia" w:eastAsia="Times New Roman" w:hAnsi="Georgia" w:cs="Times New Roman"/>
          <w:color w:val="FF0000"/>
          <w:sz w:val="22"/>
          <w:szCs w:val="22"/>
          <w:u w:val="single"/>
        </w:rPr>
        <w:t>Update- Q</w:t>
      </w:r>
      <w:r w:rsidR="00755163" w:rsidRPr="00755163">
        <w:rPr>
          <w:rFonts w:ascii="Georgia" w:eastAsia="Times New Roman" w:hAnsi="Georgia" w:cs="Times New Roman"/>
          <w:color w:val="FF0000"/>
          <w:sz w:val="22"/>
          <w:szCs w:val="22"/>
          <w:u w:val="single"/>
        </w:rPr>
        <w:t>1</w:t>
      </w:r>
      <w:r w:rsidRPr="00755163">
        <w:rPr>
          <w:rFonts w:ascii="Georgia" w:eastAsia="Times New Roman" w:hAnsi="Georgia" w:cs="Times New Roman"/>
          <w:color w:val="FF0000"/>
          <w:sz w:val="22"/>
          <w:szCs w:val="22"/>
          <w:u w:val="single"/>
        </w:rPr>
        <w:t xml:space="preserve"> 20</w:t>
      </w:r>
      <w:r w:rsidR="0071016A" w:rsidRPr="00755163">
        <w:rPr>
          <w:rFonts w:ascii="Georgia" w:eastAsia="Times New Roman" w:hAnsi="Georgia" w:cs="Times New Roman"/>
          <w:color w:val="FF0000"/>
          <w:sz w:val="22"/>
          <w:szCs w:val="22"/>
          <w:u w:val="single"/>
        </w:rPr>
        <w:t>2</w:t>
      </w:r>
      <w:r w:rsidR="00755163" w:rsidRPr="00755163">
        <w:rPr>
          <w:rFonts w:ascii="Georgia" w:eastAsia="Times New Roman" w:hAnsi="Georgia" w:cs="Times New Roman"/>
          <w:color w:val="FF0000"/>
          <w:sz w:val="22"/>
          <w:szCs w:val="22"/>
          <w:u w:val="single"/>
        </w:rPr>
        <w:t>1</w:t>
      </w:r>
    </w:p>
    <w:p w14:paraId="6BD37CD9" w14:textId="77777777" w:rsidR="00927243" w:rsidRPr="00755163" w:rsidRDefault="00927243" w:rsidP="00927243">
      <w:pPr>
        <w:rPr>
          <w:rFonts w:ascii="Georgia" w:hAnsi="Georgia"/>
          <w:lang w:eastAsia="ja-JP"/>
        </w:rPr>
      </w:pPr>
    </w:p>
    <w:p w14:paraId="3801A267" w14:textId="77777777" w:rsidR="00D11EE6" w:rsidRPr="00755163" w:rsidRDefault="00D11EE6" w:rsidP="79BE0EC0">
      <w:pPr>
        <w:pStyle w:val="paragraph"/>
        <w:spacing w:before="0" w:beforeAutospacing="0" w:after="0" w:afterAutospacing="0"/>
        <w:jc w:val="center"/>
        <w:textAlignment w:val="baseline"/>
        <w:rPr>
          <w:rStyle w:val="normaltextrun"/>
          <w:rFonts w:ascii="Georgia" w:hAnsi="Georgia"/>
          <w:b/>
          <w:bCs/>
          <w:color w:val="000000" w:themeColor="text1"/>
          <w:sz w:val="22"/>
          <w:szCs w:val="22"/>
          <w:u w:val="single"/>
          <w:lang w:val="en"/>
        </w:rPr>
      </w:pPr>
    </w:p>
    <w:p w14:paraId="31C00D61" w14:textId="4E970236" w:rsidR="00D11EE6" w:rsidRPr="00755163" w:rsidRDefault="00D11EE6" w:rsidP="79BE0EC0">
      <w:pPr>
        <w:pStyle w:val="paragraph"/>
        <w:spacing w:before="0" w:beforeAutospacing="0" w:after="0" w:afterAutospacing="0"/>
        <w:jc w:val="center"/>
        <w:textAlignment w:val="baseline"/>
        <w:rPr>
          <w:rStyle w:val="eop"/>
          <w:rFonts w:ascii="Georgia" w:hAnsi="Georgia"/>
          <w:sz w:val="22"/>
          <w:szCs w:val="22"/>
        </w:rPr>
      </w:pPr>
      <w:r w:rsidRPr="00755163">
        <w:rPr>
          <w:rStyle w:val="normaltextrun"/>
          <w:rFonts w:ascii="Georgia" w:hAnsi="Georgia"/>
          <w:b/>
          <w:bCs/>
          <w:color w:val="000000" w:themeColor="text1"/>
          <w:sz w:val="22"/>
          <w:szCs w:val="22"/>
          <w:u w:val="single"/>
          <w:lang w:val="en"/>
        </w:rPr>
        <w:t>L</w:t>
      </w:r>
      <w:r w:rsidRPr="00755163">
        <w:rPr>
          <w:rStyle w:val="normaltextrun"/>
          <w:rFonts w:ascii="Georgia" w:hAnsi="Georgia"/>
          <w:b/>
          <w:bCs/>
          <w:caps/>
          <w:color w:val="000000" w:themeColor="text1"/>
          <w:sz w:val="22"/>
          <w:szCs w:val="22"/>
          <w:u w:val="single"/>
          <w:lang w:val="en"/>
        </w:rPr>
        <w:t>EISURE TRAVEL</w:t>
      </w:r>
      <w:r w:rsidRPr="00755163">
        <w:rPr>
          <w:rStyle w:val="eop"/>
          <w:rFonts w:ascii="Georgia" w:hAnsi="Georgia"/>
          <w:sz w:val="22"/>
          <w:szCs w:val="22"/>
        </w:rPr>
        <w:t> </w:t>
      </w:r>
    </w:p>
    <w:p w14:paraId="123CB979" w14:textId="3EA400FE" w:rsidR="00D55E30" w:rsidRPr="00755163" w:rsidRDefault="00D55E30" w:rsidP="79BE0EC0">
      <w:pPr>
        <w:pStyle w:val="paragraph"/>
        <w:spacing w:before="0" w:beforeAutospacing="0" w:after="0" w:afterAutospacing="0"/>
        <w:jc w:val="center"/>
        <w:textAlignment w:val="baseline"/>
        <w:rPr>
          <w:rStyle w:val="eop"/>
          <w:rFonts w:ascii="Georgia" w:hAnsi="Georgia"/>
          <w:sz w:val="22"/>
          <w:szCs w:val="22"/>
        </w:rPr>
      </w:pPr>
    </w:p>
    <w:p w14:paraId="4D7D92CD" w14:textId="77777777" w:rsidR="00D55E30" w:rsidRPr="00755163" w:rsidRDefault="00D55E30" w:rsidP="00D55E30">
      <w:pPr>
        <w:pStyle w:val="paragraph"/>
        <w:spacing w:before="0" w:beforeAutospacing="0" w:after="0" w:afterAutospacing="0"/>
        <w:jc w:val="center"/>
        <w:textAlignment w:val="baseline"/>
        <w:rPr>
          <w:rStyle w:val="eop"/>
          <w:rFonts w:ascii="Georgia" w:hAnsi="Georgia"/>
          <w:sz w:val="22"/>
          <w:szCs w:val="22"/>
        </w:rPr>
      </w:pPr>
    </w:p>
    <w:p w14:paraId="6575AE38" w14:textId="030E08B7" w:rsidR="00D55E30" w:rsidRPr="00755163" w:rsidRDefault="00D55E30" w:rsidP="00D55E30">
      <w:pPr>
        <w:pStyle w:val="paragraph"/>
        <w:spacing w:before="0" w:beforeAutospacing="0" w:after="0" w:afterAutospacing="0"/>
        <w:textAlignment w:val="baseline"/>
        <w:rPr>
          <w:rFonts w:ascii="Georgia" w:hAnsi="Georgia"/>
          <w:b/>
          <w:bCs/>
          <w:sz w:val="22"/>
          <w:szCs w:val="22"/>
          <w:u w:val="single"/>
          <w:lang w:val="en" w:eastAsia="ja-JP"/>
        </w:rPr>
      </w:pPr>
      <w:r w:rsidRPr="00755163">
        <w:rPr>
          <w:rFonts w:ascii="Georgia" w:hAnsi="Georgia"/>
          <w:b/>
          <w:bCs/>
          <w:sz w:val="22"/>
          <w:szCs w:val="22"/>
          <w:u w:val="single"/>
          <w:lang w:val="en" w:eastAsia="ja-JP"/>
        </w:rPr>
        <w:t>United Kingdom</w:t>
      </w:r>
    </w:p>
    <w:p w14:paraId="4C70FD2B" w14:textId="77777777" w:rsidR="00927243" w:rsidRPr="00755163" w:rsidRDefault="00927243" w:rsidP="00D55E30">
      <w:pPr>
        <w:pStyle w:val="paragraph"/>
        <w:spacing w:before="0" w:beforeAutospacing="0" w:after="0" w:afterAutospacing="0"/>
        <w:textAlignment w:val="baseline"/>
        <w:rPr>
          <w:rFonts w:ascii="Georgia" w:hAnsi="Georgia"/>
          <w:b/>
          <w:bCs/>
          <w:sz w:val="22"/>
          <w:szCs w:val="22"/>
          <w:u w:val="single"/>
          <w:lang w:val="en" w:eastAsia="ja-JP"/>
        </w:rPr>
      </w:pPr>
    </w:p>
    <w:p w14:paraId="0DF33F2A" w14:textId="77777777" w:rsidR="00755163" w:rsidRPr="00755163" w:rsidRDefault="00755163" w:rsidP="00755163">
      <w:pPr>
        <w:pStyle w:val="ListParagraph"/>
        <w:numPr>
          <w:ilvl w:val="0"/>
          <w:numId w:val="22"/>
        </w:numPr>
        <w:spacing w:after="0" w:line="240" w:lineRule="auto"/>
        <w:contextualSpacing w:val="0"/>
        <w:rPr>
          <w:rFonts w:ascii="Georgia" w:eastAsia="Times New Roman" w:hAnsi="Georgia"/>
        </w:rPr>
      </w:pPr>
      <w:r w:rsidRPr="00755163">
        <w:rPr>
          <w:rFonts w:ascii="Georgia" w:eastAsia="Times New Roman" w:hAnsi="Georgia"/>
        </w:rPr>
        <w:t>Over 31mil people have now been vaccinated against COVID in the UK. Over 5mil of these have also already received their second dose</w:t>
      </w:r>
    </w:p>
    <w:p w14:paraId="47CAEF85" w14:textId="77777777" w:rsidR="00755163" w:rsidRPr="00755163" w:rsidRDefault="00755163" w:rsidP="00755163">
      <w:pPr>
        <w:rPr>
          <w:rFonts w:ascii="Georgia" w:hAnsi="Georgia"/>
        </w:rPr>
      </w:pPr>
    </w:p>
    <w:p w14:paraId="4F53A32C" w14:textId="77777777" w:rsidR="00755163" w:rsidRPr="00755163" w:rsidRDefault="00755163" w:rsidP="00755163">
      <w:pPr>
        <w:pStyle w:val="ListParagraph"/>
        <w:numPr>
          <w:ilvl w:val="0"/>
          <w:numId w:val="22"/>
        </w:numPr>
        <w:spacing w:after="0" w:line="240" w:lineRule="auto"/>
        <w:contextualSpacing w:val="0"/>
        <w:rPr>
          <w:rFonts w:ascii="Georgia" w:eastAsia="Times New Roman" w:hAnsi="Georgia"/>
        </w:rPr>
      </w:pPr>
      <w:r w:rsidRPr="00755163">
        <w:rPr>
          <w:rFonts w:ascii="Georgia" w:eastAsia="Times New Roman" w:hAnsi="Georgia"/>
        </w:rPr>
        <w:t>Consumer confidence since the start of the year has increased and that has reflected in the number of enquiries received during Q1. Destinations in demand included: Maldives, Dubai, Greece, Spain, California. Most booking requests received have been for late summer 2021 / beginning of 2022</w:t>
      </w:r>
    </w:p>
    <w:p w14:paraId="56A7B15D" w14:textId="77777777" w:rsidR="00755163" w:rsidRPr="00755163" w:rsidRDefault="00755163" w:rsidP="00755163">
      <w:pPr>
        <w:pStyle w:val="ListParagraph"/>
        <w:rPr>
          <w:rFonts w:ascii="Georgia" w:hAnsi="Georgia"/>
        </w:rPr>
      </w:pPr>
    </w:p>
    <w:p w14:paraId="7A4C2994" w14:textId="77777777" w:rsidR="00755163" w:rsidRPr="00755163" w:rsidRDefault="00755163" w:rsidP="00755163">
      <w:pPr>
        <w:pStyle w:val="ListParagraph"/>
        <w:numPr>
          <w:ilvl w:val="0"/>
          <w:numId w:val="22"/>
        </w:numPr>
        <w:spacing w:after="0" w:line="240" w:lineRule="auto"/>
        <w:contextualSpacing w:val="0"/>
        <w:rPr>
          <w:rFonts w:ascii="Georgia" w:eastAsia="Times New Roman" w:hAnsi="Georgia"/>
        </w:rPr>
      </w:pPr>
      <w:r w:rsidRPr="00755163">
        <w:rPr>
          <w:rFonts w:ascii="Georgia" w:eastAsia="Times New Roman" w:hAnsi="Georgia"/>
        </w:rPr>
        <w:t>At present 17</w:t>
      </w:r>
      <w:r w:rsidRPr="00755163">
        <w:rPr>
          <w:rFonts w:ascii="Georgia" w:eastAsia="Times New Roman" w:hAnsi="Georgia"/>
          <w:vertAlign w:val="superscript"/>
        </w:rPr>
        <w:t>th</w:t>
      </w:r>
      <w:r w:rsidRPr="00755163">
        <w:rPr>
          <w:rFonts w:ascii="Georgia" w:eastAsia="Times New Roman" w:hAnsi="Georgia"/>
        </w:rPr>
        <w:t xml:space="preserve"> May is still set to be the date when foreign travel will be allowed again, using the “traffic light” system. Anyone travelling will not be</w:t>
      </w:r>
      <w:r w:rsidRPr="00755163">
        <w:rPr>
          <w:rFonts w:ascii="Georgia" w:eastAsia="Times New Roman" w:hAnsi="Georgia"/>
          <w:color w:val="222222"/>
        </w:rPr>
        <w:t xml:space="preserve"> to leave the UK an online Passenger Locator Form (PLF) is </w:t>
      </w:r>
      <w:proofErr w:type="gramStart"/>
      <w:r w:rsidRPr="00755163">
        <w:rPr>
          <w:rFonts w:ascii="Georgia" w:eastAsia="Times New Roman" w:hAnsi="Georgia"/>
          <w:color w:val="222222"/>
        </w:rPr>
        <w:t>completed</w:t>
      </w:r>
      <w:proofErr w:type="gramEnd"/>
      <w:r w:rsidRPr="00755163">
        <w:rPr>
          <w:rFonts w:ascii="Georgia" w:eastAsia="Times New Roman" w:hAnsi="Georgia"/>
          <w:color w:val="222222"/>
        </w:rPr>
        <w:t xml:space="preserve"> and a negative test result is provided– which includes rapid antigen or lateral flow tests. </w:t>
      </w:r>
    </w:p>
    <w:p w14:paraId="56E40914" w14:textId="77777777" w:rsidR="00755163" w:rsidRPr="00755163" w:rsidRDefault="00755163" w:rsidP="00755163">
      <w:pPr>
        <w:shd w:val="clear" w:color="auto" w:fill="FFFFFF"/>
        <w:spacing w:before="240" w:after="240" w:line="346" w:lineRule="atLeast"/>
        <w:ind w:left="720"/>
        <w:rPr>
          <w:rFonts w:ascii="Georgia" w:hAnsi="Georgia"/>
          <w:color w:val="222222"/>
        </w:rPr>
      </w:pPr>
      <w:r w:rsidRPr="00755163">
        <w:rPr>
          <w:rFonts w:ascii="Georgia" w:hAnsi="Georgia"/>
          <w:color w:val="222222"/>
        </w:rPr>
        <w:t>From low-risk countries – or regions – on the </w:t>
      </w:r>
      <w:r w:rsidRPr="00755163">
        <w:rPr>
          <w:rFonts w:ascii="Georgia" w:hAnsi="Georgia"/>
          <w:b/>
          <w:bCs/>
          <w:color w:val="222222"/>
        </w:rPr>
        <w:t>green</w:t>
      </w:r>
      <w:r w:rsidRPr="00755163">
        <w:rPr>
          <w:rFonts w:ascii="Georgia" w:hAnsi="Georgia"/>
          <w:color w:val="222222"/>
        </w:rPr>
        <w:t> list, there will be no need to quarantine on return, but an expensive pre-booked post-arrival PCR test will still be needed. This is likely to cost upwards of £100. It must be taken on the day of arrival (“day zero”), the day after or the following day (“day two”).</w:t>
      </w:r>
    </w:p>
    <w:p w14:paraId="053D16EA" w14:textId="77777777" w:rsidR="00755163" w:rsidRPr="00755163" w:rsidRDefault="00755163" w:rsidP="00755163">
      <w:pPr>
        <w:shd w:val="clear" w:color="auto" w:fill="FFFFFF"/>
        <w:spacing w:before="240" w:after="240" w:line="346" w:lineRule="atLeast"/>
        <w:ind w:left="720"/>
        <w:rPr>
          <w:rFonts w:ascii="Georgia" w:hAnsi="Georgia"/>
          <w:color w:val="222222"/>
        </w:rPr>
      </w:pPr>
      <w:r w:rsidRPr="00755163">
        <w:rPr>
          <w:rFonts w:ascii="Georgia" w:hAnsi="Georgia"/>
          <w:color w:val="222222"/>
        </w:rPr>
        <w:t>For a family of four for example the cost of the necessary tests at either end could add £500 on top of the cost of the holiday. The government says it will work with the travel industry and private testing providers ahead of international travel reopening to see how we can further reduce the cost of travel.</w:t>
      </w:r>
    </w:p>
    <w:p w14:paraId="13A4CFE6" w14:textId="77777777" w:rsidR="00755163" w:rsidRPr="00755163" w:rsidRDefault="00755163" w:rsidP="00755163">
      <w:pPr>
        <w:shd w:val="clear" w:color="auto" w:fill="FFFFFF"/>
        <w:spacing w:before="240" w:after="240" w:line="346" w:lineRule="atLeast"/>
        <w:rPr>
          <w:rFonts w:ascii="Georgia" w:hAnsi="Georgia"/>
          <w:color w:val="222222"/>
        </w:rPr>
      </w:pPr>
      <w:r w:rsidRPr="00755163">
        <w:rPr>
          <w:rFonts w:ascii="Georgia" w:hAnsi="Georgia"/>
          <w:color w:val="222222"/>
        </w:rPr>
        <w:t xml:space="preserve">For regions in </w:t>
      </w:r>
      <w:r w:rsidRPr="00755163">
        <w:rPr>
          <w:rFonts w:ascii="Georgia" w:hAnsi="Georgia"/>
          <w:b/>
          <w:bCs/>
          <w:color w:val="222222"/>
        </w:rPr>
        <w:t>amber</w:t>
      </w:r>
      <w:r w:rsidRPr="00755163">
        <w:rPr>
          <w:rFonts w:ascii="Georgia" w:hAnsi="Georgia"/>
          <w:color w:val="222222"/>
        </w:rPr>
        <w:t>, the traveller must self-isolate at home for 10 days and pre-book two post-arrival tests – with the option to take an extra test after five days and leave quarantine.</w:t>
      </w:r>
    </w:p>
    <w:p w14:paraId="34C86992" w14:textId="77777777" w:rsidR="00755163" w:rsidRPr="00755163" w:rsidRDefault="00755163" w:rsidP="00755163">
      <w:pPr>
        <w:shd w:val="clear" w:color="auto" w:fill="FFFFFF"/>
        <w:spacing w:before="240" w:after="240" w:line="346" w:lineRule="atLeast"/>
        <w:rPr>
          <w:rFonts w:ascii="Georgia" w:hAnsi="Georgia"/>
          <w:color w:val="222222"/>
        </w:rPr>
      </w:pPr>
      <w:r w:rsidRPr="00755163">
        <w:rPr>
          <w:rFonts w:ascii="Georgia" w:hAnsi="Georgia"/>
          <w:color w:val="222222"/>
        </w:rPr>
        <w:t>In time, people who have completed a course of vaccination may be able to avoid the need to quarantine on return from “amber” nations.</w:t>
      </w:r>
    </w:p>
    <w:p w14:paraId="0786D6AA" w14:textId="77777777" w:rsidR="00755163" w:rsidRPr="00755163" w:rsidRDefault="00755163" w:rsidP="00755163">
      <w:pPr>
        <w:rPr>
          <w:rFonts w:ascii="Georgia" w:hAnsi="Georgia"/>
          <w:color w:val="222222"/>
        </w:rPr>
      </w:pPr>
      <w:r w:rsidRPr="00755163">
        <w:rPr>
          <w:rFonts w:ascii="Georgia" w:hAnsi="Georgia"/>
          <w:color w:val="222222"/>
        </w:rPr>
        <w:t>The assumption at present is that the current </w:t>
      </w:r>
      <w:r w:rsidRPr="00755163">
        <w:rPr>
          <w:rFonts w:ascii="Georgia" w:hAnsi="Georgia"/>
          <w:b/>
          <w:bCs/>
          <w:color w:val="222222"/>
        </w:rPr>
        <w:t>red</w:t>
      </w:r>
      <w:r w:rsidRPr="00755163">
        <w:rPr>
          <w:rFonts w:ascii="Georgia" w:hAnsi="Georgia"/>
          <w:color w:val="222222"/>
        </w:rPr>
        <w:t> list – with 11 nights of mandatory hotel quarantine at a cost for a single traveller of £1,750 – will continue.</w:t>
      </w:r>
    </w:p>
    <w:p w14:paraId="5AE5FC51" w14:textId="77777777" w:rsidR="00755163" w:rsidRPr="00755163" w:rsidRDefault="00755163" w:rsidP="00755163">
      <w:pPr>
        <w:rPr>
          <w:rFonts w:ascii="Georgia" w:hAnsi="Georgia"/>
          <w:color w:val="222222"/>
        </w:rPr>
      </w:pPr>
    </w:p>
    <w:p w14:paraId="440D90FC" w14:textId="77777777" w:rsidR="00755163" w:rsidRPr="00755163" w:rsidRDefault="00755163" w:rsidP="00755163">
      <w:pPr>
        <w:pStyle w:val="ListParagraph"/>
        <w:numPr>
          <w:ilvl w:val="0"/>
          <w:numId w:val="23"/>
        </w:numPr>
        <w:spacing w:after="0" w:line="240" w:lineRule="auto"/>
        <w:contextualSpacing w:val="0"/>
        <w:rPr>
          <w:rFonts w:ascii="Georgia" w:eastAsia="Times New Roman" w:hAnsi="Georgia"/>
          <w:color w:val="222222"/>
        </w:rPr>
      </w:pPr>
      <w:r w:rsidRPr="00755163">
        <w:rPr>
          <w:rFonts w:ascii="Georgia" w:eastAsia="Times New Roman" w:hAnsi="Georgia"/>
          <w:color w:val="222222"/>
        </w:rPr>
        <w:t xml:space="preserve">Most of Europe is currently in the “red” list with exception of Malta and Portugal which are in “green” and Spain which is in “amber”. At present other “green” countries </w:t>
      </w:r>
      <w:proofErr w:type="gramStart"/>
      <w:r w:rsidRPr="00755163">
        <w:rPr>
          <w:rFonts w:ascii="Georgia" w:eastAsia="Times New Roman" w:hAnsi="Georgia"/>
          <w:color w:val="222222"/>
        </w:rPr>
        <w:t>include:</w:t>
      </w:r>
      <w:proofErr w:type="gramEnd"/>
      <w:r w:rsidRPr="00755163">
        <w:rPr>
          <w:rFonts w:ascii="Georgia" w:eastAsia="Times New Roman" w:hAnsi="Georgia"/>
          <w:color w:val="222222"/>
        </w:rPr>
        <w:t xml:space="preserve"> USA, Canada, Mexico, Maldives, Seychelles, Israel</w:t>
      </w:r>
    </w:p>
    <w:p w14:paraId="577FDA0E" w14:textId="77777777" w:rsidR="00755163" w:rsidRPr="00755163" w:rsidRDefault="00755163" w:rsidP="00755163">
      <w:pPr>
        <w:rPr>
          <w:rFonts w:ascii="Georgia" w:hAnsi="Georgia"/>
          <w:color w:val="222222"/>
        </w:rPr>
      </w:pPr>
    </w:p>
    <w:p w14:paraId="5EDD2200" w14:textId="77777777" w:rsidR="00755163" w:rsidRPr="00755163" w:rsidRDefault="00755163" w:rsidP="00755163">
      <w:pPr>
        <w:pStyle w:val="ListParagraph"/>
        <w:numPr>
          <w:ilvl w:val="0"/>
          <w:numId w:val="24"/>
        </w:numPr>
        <w:spacing w:after="0" w:line="240" w:lineRule="auto"/>
        <w:contextualSpacing w:val="0"/>
        <w:rPr>
          <w:rFonts w:ascii="Georgia" w:eastAsia="Times New Roman" w:hAnsi="Georgia"/>
          <w:color w:val="222222"/>
        </w:rPr>
      </w:pPr>
      <w:r w:rsidRPr="00755163">
        <w:rPr>
          <w:rFonts w:ascii="Georgia" w:eastAsia="Times New Roman" w:hAnsi="Georgia"/>
          <w:color w:val="222222"/>
        </w:rPr>
        <w:lastRenderedPageBreak/>
        <w:t>American Express UK have confirmed that most of their travel team have now returned to their role, after spending the most part of the last 12 months supporting alternative areas of the business, whilst they waited for travel demand to pick up again. This indicates a growth in the number of travel requests received</w:t>
      </w:r>
    </w:p>
    <w:p w14:paraId="646E4ED0" w14:textId="77777777" w:rsidR="00755163" w:rsidRPr="00755163" w:rsidRDefault="00755163" w:rsidP="00755163">
      <w:pPr>
        <w:ind w:left="360"/>
        <w:rPr>
          <w:rFonts w:ascii="Georgia" w:hAnsi="Georgia"/>
          <w:color w:val="222222"/>
        </w:rPr>
      </w:pPr>
    </w:p>
    <w:p w14:paraId="76D26238" w14:textId="77777777" w:rsidR="00755163" w:rsidRPr="00755163" w:rsidRDefault="00755163" w:rsidP="00755163">
      <w:pPr>
        <w:pStyle w:val="ListParagraph"/>
        <w:numPr>
          <w:ilvl w:val="0"/>
          <w:numId w:val="24"/>
        </w:numPr>
        <w:spacing w:after="0" w:line="240" w:lineRule="auto"/>
        <w:contextualSpacing w:val="0"/>
        <w:rPr>
          <w:rFonts w:ascii="Georgia" w:eastAsia="Times New Roman" w:hAnsi="Georgia"/>
          <w:color w:val="222222"/>
        </w:rPr>
      </w:pPr>
      <w:r w:rsidRPr="00755163">
        <w:rPr>
          <w:rFonts w:ascii="Georgia" w:eastAsia="Times New Roman" w:hAnsi="Georgia"/>
          <w:color w:val="222222"/>
        </w:rPr>
        <w:t>Traveller Made announces that their physical annual event “The Essence of Luxury” due to take place in April in Marbella has been cancelled and replaced with a virtual show scheduled for the first week of June 2021</w:t>
      </w:r>
    </w:p>
    <w:p w14:paraId="0B857E4C" w14:textId="77B5A120" w:rsidR="00927243" w:rsidRPr="00755163" w:rsidRDefault="00927243" w:rsidP="00755163">
      <w:pPr>
        <w:pStyle w:val="ListParagraph"/>
        <w:spacing w:after="0" w:line="240" w:lineRule="auto"/>
        <w:contextualSpacing w:val="0"/>
        <w:rPr>
          <w:rFonts w:ascii="Georgia" w:eastAsia="Times New Roman" w:hAnsi="Georgia"/>
        </w:rPr>
      </w:pPr>
    </w:p>
    <w:p w14:paraId="36FFFAE7" w14:textId="77777777" w:rsidR="00D55E30" w:rsidRPr="00755163" w:rsidRDefault="00D55E30" w:rsidP="00D55E30">
      <w:pPr>
        <w:pStyle w:val="paragraph"/>
        <w:spacing w:before="0" w:beforeAutospacing="0" w:after="0" w:afterAutospacing="0"/>
        <w:textAlignment w:val="baseline"/>
        <w:rPr>
          <w:rFonts w:ascii="Georgia" w:hAnsi="Georgia"/>
          <w:b/>
          <w:bCs/>
          <w:sz w:val="22"/>
          <w:szCs w:val="22"/>
          <w:u w:val="single"/>
          <w:lang w:val="en" w:eastAsia="ja-JP"/>
        </w:rPr>
      </w:pPr>
    </w:p>
    <w:p w14:paraId="06C170CC" w14:textId="77777777" w:rsidR="00D55E30" w:rsidRPr="00755163" w:rsidRDefault="00D55E30" w:rsidP="00D55E30">
      <w:pPr>
        <w:pStyle w:val="paragraph"/>
        <w:spacing w:before="0" w:beforeAutospacing="0" w:after="0" w:afterAutospacing="0"/>
        <w:textAlignment w:val="baseline"/>
        <w:rPr>
          <w:rFonts w:ascii="Georgia" w:hAnsi="Georgia"/>
          <w:b/>
          <w:bCs/>
          <w:sz w:val="22"/>
          <w:szCs w:val="22"/>
          <w:u w:val="single"/>
          <w:lang w:val="en" w:eastAsia="ja-JP"/>
        </w:rPr>
      </w:pPr>
    </w:p>
    <w:p w14:paraId="4FE3C194" w14:textId="630E25EF" w:rsidR="00D55E30" w:rsidRPr="00755163" w:rsidRDefault="00D55E30" w:rsidP="00D55E30">
      <w:pPr>
        <w:pStyle w:val="paragraph"/>
        <w:spacing w:before="0" w:beforeAutospacing="0" w:after="0" w:afterAutospacing="0"/>
        <w:ind w:left="720"/>
        <w:jc w:val="center"/>
        <w:textAlignment w:val="baseline"/>
        <w:rPr>
          <w:rFonts w:ascii="Georgia" w:hAnsi="Georgia"/>
          <w:sz w:val="22"/>
          <w:szCs w:val="22"/>
        </w:rPr>
      </w:pPr>
      <w:r w:rsidRPr="00755163">
        <w:rPr>
          <w:rStyle w:val="normaltextrun"/>
          <w:rFonts w:ascii="Georgia" w:hAnsi="Georgia"/>
          <w:b/>
          <w:bCs/>
          <w:sz w:val="22"/>
          <w:szCs w:val="22"/>
          <w:lang w:val="en"/>
        </w:rPr>
        <w:t>Contact for this market based in London, United Kingdom </w:t>
      </w:r>
      <w:r w:rsidRPr="00755163">
        <w:rPr>
          <w:rStyle w:val="bcx0"/>
          <w:rFonts w:ascii="Georgia" w:hAnsi="Georgia"/>
          <w:sz w:val="22"/>
          <w:szCs w:val="22"/>
        </w:rPr>
        <w:t> </w:t>
      </w:r>
      <w:r w:rsidRPr="00755163">
        <w:rPr>
          <w:rFonts w:ascii="Georgia" w:hAnsi="Georgia"/>
          <w:sz w:val="22"/>
          <w:szCs w:val="22"/>
        </w:rPr>
        <w:br/>
      </w:r>
      <w:r w:rsidRPr="00755163">
        <w:rPr>
          <w:rStyle w:val="normaltextrun"/>
          <w:rFonts w:ascii="Georgia" w:hAnsi="Georgia"/>
          <w:sz w:val="22"/>
          <w:szCs w:val="22"/>
          <w:lang w:val="en-US"/>
        </w:rPr>
        <w:t>Isabella Moroni: </w:t>
      </w:r>
      <w:hyperlink r:id="rId9" w:history="1">
        <w:r w:rsidRPr="00755163">
          <w:rPr>
            <w:rStyle w:val="Hyperlink"/>
            <w:rFonts w:ascii="Georgia" w:hAnsi="Georgia"/>
            <w:color w:val="000000" w:themeColor="text1"/>
            <w:sz w:val="22"/>
            <w:szCs w:val="22"/>
          </w:rPr>
          <w:t>imoroni@preferredhotels.com</w:t>
        </w:r>
      </w:hyperlink>
    </w:p>
    <w:p w14:paraId="29662D47" w14:textId="77777777" w:rsidR="00D55E30" w:rsidRPr="00755163" w:rsidRDefault="00D55E30" w:rsidP="00D55E30">
      <w:pPr>
        <w:pStyle w:val="paragraph"/>
        <w:spacing w:before="0" w:beforeAutospacing="0" w:after="0" w:afterAutospacing="0"/>
        <w:textAlignment w:val="baseline"/>
        <w:rPr>
          <w:rFonts w:ascii="Georgia" w:hAnsi="Georgia"/>
          <w:sz w:val="22"/>
          <w:szCs w:val="22"/>
          <w:u w:val="single"/>
          <w:lang w:val="en" w:eastAsia="ja-JP"/>
        </w:rPr>
      </w:pPr>
    </w:p>
    <w:p w14:paraId="2D768D27" w14:textId="749CF570" w:rsidR="00996130" w:rsidRPr="00755163" w:rsidRDefault="00996130" w:rsidP="79BE0EC0">
      <w:pPr>
        <w:pStyle w:val="paragraph"/>
        <w:spacing w:before="0" w:beforeAutospacing="0" w:after="0" w:afterAutospacing="0"/>
        <w:textAlignment w:val="baseline"/>
        <w:rPr>
          <w:rStyle w:val="normaltextrun"/>
          <w:rFonts w:ascii="Georgia" w:hAnsi="Georgia"/>
          <w:b/>
          <w:bCs/>
          <w:sz w:val="22"/>
          <w:szCs w:val="22"/>
          <w:u w:val="single"/>
          <w:lang w:val="en"/>
        </w:rPr>
      </w:pPr>
    </w:p>
    <w:p w14:paraId="4480C266" w14:textId="1AAE8E83" w:rsidR="00927243" w:rsidRPr="00755163" w:rsidRDefault="00927243" w:rsidP="79BE0EC0">
      <w:pPr>
        <w:pStyle w:val="paragraph"/>
        <w:spacing w:before="0" w:beforeAutospacing="0" w:after="0" w:afterAutospacing="0"/>
        <w:textAlignment w:val="baseline"/>
        <w:rPr>
          <w:rStyle w:val="normaltextrun"/>
          <w:rFonts w:ascii="Georgia" w:hAnsi="Georgia"/>
          <w:b/>
          <w:bCs/>
          <w:sz w:val="22"/>
          <w:szCs w:val="22"/>
          <w:u w:val="single"/>
          <w:lang w:val="en"/>
        </w:rPr>
      </w:pPr>
    </w:p>
    <w:p w14:paraId="359DE7B2" w14:textId="05CE62AC" w:rsidR="00927243" w:rsidRPr="00755163" w:rsidRDefault="00927243" w:rsidP="79BE0EC0">
      <w:pPr>
        <w:pStyle w:val="paragraph"/>
        <w:spacing w:before="0" w:beforeAutospacing="0" w:after="0" w:afterAutospacing="0"/>
        <w:textAlignment w:val="baseline"/>
        <w:rPr>
          <w:rStyle w:val="normaltextrun"/>
          <w:rFonts w:ascii="Georgia" w:hAnsi="Georgia"/>
          <w:b/>
          <w:bCs/>
          <w:sz w:val="22"/>
          <w:szCs w:val="22"/>
          <w:u w:val="single"/>
          <w:lang w:val="en"/>
        </w:rPr>
      </w:pPr>
    </w:p>
    <w:p w14:paraId="59AC0D24" w14:textId="77777777" w:rsidR="00927243" w:rsidRPr="00755163" w:rsidRDefault="00927243" w:rsidP="79BE0EC0">
      <w:pPr>
        <w:pStyle w:val="paragraph"/>
        <w:spacing w:before="0" w:beforeAutospacing="0" w:after="0" w:afterAutospacing="0"/>
        <w:textAlignment w:val="baseline"/>
        <w:rPr>
          <w:rStyle w:val="normaltextrun"/>
          <w:rFonts w:ascii="Georgia" w:hAnsi="Georgia"/>
          <w:b/>
          <w:bCs/>
          <w:sz w:val="22"/>
          <w:szCs w:val="22"/>
          <w:u w:val="single"/>
          <w:lang w:val="en"/>
        </w:rPr>
      </w:pPr>
    </w:p>
    <w:p w14:paraId="1646FEFB" w14:textId="77777777" w:rsidR="00E85726" w:rsidRPr="00755163" w:rsidRDefault="00E85726" w:rsidP="79BE0EC0">
      <w:pPr>
        <w:pStyle w:val="paragraph"/>
        <w:spacing w:before="0" w:beforeAutospacing="0" w:after="0" w:afterAutospacing="0"/>
        <w:jc w:val="center"/>
        <w:textAlignment w:val="baseline"/>
        <w:rPr>
          <w:rStyle w:val="eop"/>
          <w:rFonts w:ascii="Georgia" w:hAnsi="Georgia"/>
          <w:sz w:val="22"/>
          <w:szCs w:val="22"/>
        </w:rPr>
      </w:pPr>
    </w:p>
    <w:p w14:paraId="5DFE4B22" w14:textId="047ECD45" w:rsidR="00E85726" w:rsidRPr="00755163" w:rsidRDefault="00F521C8" w:rsidP="00F521C8">
      <w:pPr>
        <w:pStyle w:val="paragraph"/>
        <w:spacing w:before="0" w:beforeAutospacing="0" w:after="0" w:afterAutospacing="0"/>
        <w:textAlignment w:val="baseline"/>
        <w:rPr>
          <w:rStyle w:val="eop"/>
          <w:rFonts w:ascii="Georgia" w:hAnsi="Georgia"/>
          <w:sz w:val="22"/>
          <w:szCs w:val="22"/>
        </w:rPr>
      </w:pPr>
      <w:r w:rsidRPr="00755163">
        <w:rPr>
          <w:rFonts w:ascii="Georgia" w:hAnsi="Georgia"/>
          <w:b/>
          <w:bCs/>
          <w:sz w:val="22"/>
          <w:szCs w:val="22"/>
          <w:u w:val="single"/>
          <w:lang w:val="en" w:eastAsia="ja-JP"/>
        </w:rPr>
        <w:t>Central Europe</w:t>
      </w:r>
    </w:p>
    <w:p w14:paraId="7F0C601D" w14:textId="7E88062B" w:rsidR="00755163" w:rsidRPr="00755163" w:rsidRDefault="00755163" w:rsidP="00755163">
      <w:pPr>
        <w:pStyle w:val="paragraph"/>
        <w:textAlignment w:val="baseline"/>
        <w:rPr>
          <w:rStyle w:val="normaltextrun1"/>
          <w:rFonts w:ascii="Georgia" w:hAnsi="Georgia"/>
          <w:sz w:val="22"/>
          <w:szCs w:val="22"/>
          <w:lang w:val="en-US"/>
        </w:rPr>
      </w:pPr>
      <w:r w:rsidRPr="00755163">
        <w:rPr>
          <w:rStyle w:val="normaltextrun1"/>
          <w:rFonts w:ascii="Georgia" w:hAnsi="Georgia"/>
          <w:sz w:val="22"/>
          <w:szCs w:val="22"/>
          <w:lang w:val="en-US"/>
        </w:rPr>
        <w:t xml:space="preserve">The German economy has been hit </w:t>
      </w:r>
      <w:proofErr w:type="gramStart"/>
      <w:r w:rsidRPr="00755163">
        <w:rPr>
          <w:rStyle w:val="normaltextrun1"/>
          <w:rFonts w:ascii="Georgia" w:hAnsi="Georgia"/>
          <w:sz w:val="22"/>
          <w:szCs w:val="22"/>
          <w:lang w:val="en-US"/>
        </w:rPr>
        <w:t>hard, because</w:t>
      </w:r>
      <w:proofErr w:type="gramEnd"/>
      <w:r w:rsidRPr="00755163">
        <w:rPr>
          <w:rStyle w:val="normaltextrun1"/>
          <w:rFonts w:ascii="Georgia" w:hAnsi="Georgia"/>
          <w:sz w:val="22"/>
          <w:szCs w:val="22"/>
          <w:lang w:val="en-US"/>
        </w:rPr>
        <w:t xml:space="preserve"> the economy is depending on the export market. Currently (March 2021), there is a growth expected by 3,1% for </w:t>
      </w:r>
      <w:proofErr w:type="gramStart"/>
      <w:r w:rsidRPr="00755163">
        <w:rPr>
          <w:rStyle w:val="normaltextrun1"/>
          <w:rFonts w:ascii="Georgia" w:hAnsi="Georgia"/>
          <w:sz w:val="22"/>
          <w:szCs w:val="22"/>
          <w:lang w:val="en-US"/>
        </w:rPr>
        <w:t>2021, but</w:t>
      </w:r>
      <w:proofErr w:type="gramEnd"/>
      <w:r w:rsidRPr="00755163">
        <w:rPr>
          <w:rStyle w:val="normaltextrun1"/>
          <w:rFonts w:ascii="Georgia" w:hAnsi="Georgia"/>
          <w:sz w:val="22"/>
          <w:szCs w:val="22"/>
          <w:lang w:val="en-US"/>
        </w:rPr>
        <w:t xml:space="preserve"> might get reduced again because of the third Covid 19 wave, the ongoing lockdown in Central Europe until mid of May and the very slow vaccination process in the European Union.</w:t>
      </w:r>
    </w:p>
    <w:p w14:paraId="18D0281B" w14:textId="77777777" w:rsidR="00755163" w:rsidRPr="00755163" w:rsidRDefault="00755163" w:rsidP="00755163">
      <w:pPr>
        <w:pStyle w:val="paragraph"/>
        <w:textAlignment w:val="baseline"/>
        <w:rPr>
          <w:rStyle w:val="normaltextrun1"/>
          <w:rFonts w:ascii="Georgia" w:hAnsi="Georgia"/>
          <w:sz w:val="22"/>
          <w:szCs w:val="22"/>
          <w:lang w:val="en-US"/>
        </w:rPr>
      </w:pPr>
      <w:r w:rsidRPr="00755163">
        <w:rPr>
          <w:rStyle w:val="normaltextrun1"/>
          <w:rFonts w:ascii="Georgia" w:hAnsi="Georgia"/>
          <w:sz w:val="22"/>
          <w:szCs w:val="22"/>
          <w:lang w:val="en-US"/>
        </w:rPr>
        <w:t xml:space="preserve">The consumer behavior is an important indicator to see, how the consumer </w:t>
      </w:r>
      <w:proofErr w:type="gramStart"/>
      <w:r w:rsidRPr="00755163">
        <w:rPr>
          <w:rStyle w:val="normaltextrun1"/>
          <w:rFonts w:ascii="Georgia" w:hAnsi="Georgia"/>
          <w:sz w:val="22"/>
          <w:szCs w:val="22"/>
          <w:lang w:val="en-US"/>
        </w:rPr>
        <w:t>are</w:t>
      </w:r>
      <w:proofErr w:type="gramEnd"/>
      <w:r w:rsidRPr="00755163">
        <w:rPr>
          <w:rStyle w:val="normaltextrun1"/>
          <w:rFonts w:ascii="Georgia" w:hAnsi="Georgia"/>
          <w:sz w:val="22"/>
          <w:szCs w:val="22"/>
          <w:lang w:val="en-US"/>
        </w:rPr>
        <w:t xml:space="preserve"> willing to invest or to spend money. </w:t>
      </w:r>
    </w:p>
    <w:p w14:paraId="049F591F" w14:textId="77777777" w:rsidR="00755163" w:rsidRPr="00755163" w:rsidRDefault="00755163" w:rsidP="00755163">
      <w:pPr>
        <w:pStyle w:val="paragraph"/>
        <w:textAlignment w:val="baseline"/>
        <w:rPr>
          <w:rStyle w:val="normaltextrun1"/>
          <w:rFonts w:ascii="Georgia" w:hAnsi="Georgia"/>
          <w:sz w:val="22"/>
          <w:szCs w:val="22"/>
          <w:lang w:val="en-US"/>
        </w:rPr>
      </w:pPr>
      <w:r w:rsidRPr="00755163">
        <w:rPr>
          <w:rStyle w:val="normaltextrun1"/>
          <w:rFonts w:ascii="Georgia" w:hAnsi="Georgia"/>
          <w:sz w:val="22"/>
          <w:szCs w:val="22"/>
          <w:lang w:val="en-US"/>
        </w:rPr>
        <w:t xml:space="preserve">In times of crisis the level is normally shrinking </w:t>
      </w:r>
      <w:proofErr w:type="gramStart"/>
      <w:r w:rsidRPr="00755163">
        <w:rPr>
          <w:rStyle w:val="normaltextrun1"/>
          <w:rFonts w:ascii="Georgia" w:hAnsi="Georgia"/>
          <w:sz w:val="22"/>
          <w:szCs w:val="22"/>
          <w:lang w:val="en-US"/>
        </w:rPr>
        <w:t>slightly, but</w:t>
      </w:r>
      <w:proofErr w:type="gramEnd"/>
      <w:r w:rsidRPr="00755163">
        <w:rPr>
          <w:rStyle w:val="normaltextrun1"/>
          <w:rFonts w:ascii="Georgia" w:hAnsi="Georgia"/>
          <w:sz w:val="22"/>
          <w:szCs w:val="22"/>
          <w:lang w:val="en-US"/>
        </w:rPr>
        <w:t xml:space="preserve"> has been reached a new record of </w:t>
      </w:r>
      <w:r w:rsidRPr="00755163">
        <w:rPr>
          <w:rStyle w:val="normaltextrun1"/>
          <w:rFonts w:ascii="Georgia" w:hAnsi="Georgia"/>
          <w:color w:val="FF0000"/>
          <w:sz w:val="22"/>
          <w:szCs w:val="22"/>
          <w:lang w:val="en-US"/>
        </w:rPr>
        <w:t xml:space="preserve">over -23% </w:t>
      </w:r>
      <w:r w:rsidRPr="00755163">
        <w:rPr>
          <w:rStyle w:val="normaltextrun1"/>
          <w:rFonts w:ascii="Georgia" w:hAnsi="Georgia"/>
          <w:sz w:val="22"/>
          <w:szCs w:val="22"/>
          <w:lang w:val="en-US"/>
        </w:rPr>
        <w:t>compared to last year (average level is between +7-10%).</w:t>
      </w:r>
    </w:p>
    <w:p w14:paraId="702AAE69" w14:textId="77777777" w:rsidR="00755163" w:rsidRPr="00755163" w:rsidRDefault="00755163" w:rsidP="00755163">
      <w:pPr>
        <w:pStyle w:val="paragraph"/>
        <w:textAlignment w:val="baseline"/>
        <w:rPr>
          <w:rStyle w:val="normaltextrun1"/>
          <w:rFonts w:ascii="Georgia" w:hAnsi="Georgia"/>
          <w:sz w:val="22"/>
          <w:szCs w:val="22"/>
          <w:lang w:val="en-US"/>
        </w:rPr>
      </w:pPr>
      <w:r w:rsidRPr="00755163">
        <w:rPr>
          <w:rStyle w:val="normaltextrun1"/>
          <w:rFonts w:ascii="Georgia" w:hAnsi="Georgia"/>
          <w:sz w:val="22"/>
          <w:szCs w:val="22"/>
          <w:lang w:val="en-US"/>
        </w:rPr>
        <w:t xml:space="preserve">Due to the relaxation of the restrictions in the European Union and Schengen area, the behavior and climate has been </w:t>
      </w:r>
      <w:proofErr w:type="gramStart"/>
      <w:r w:rsidRPr="00755163">
        <w:rPr>
          <w:rStyle w:val="normaltextrun1"/>
          <w:rFonts w:ascii="Georgia" w:hAnsi="Georgia"/>
          <w:sz w:val="22"/>
          <w:szCs w:val="22"/>
          <w:lang w:val="en-US"/>
        </w:rPr>
        <w:t>increase</w:t>
      </w:r>
      <w:proofErr w:type="gramEnd"/>
      <w:r w:rsidRPr="00755163">
        <w:rPr>
          <w:rStyle w:val="normaltextrun1"/>
          <w:rFonts w:ascii="Georgia" w:hAnsi="Georgia"/>
          <w:sz w:val="22"/>
          <w:szCs w:val="22"/>
          <w:lang w:val="en-US"/>
        </w:rPr>
        <w:t xml:space="preserve"> slightly and is showing </w:t>
      </w:r>
      <w:r w:rsidRPr="00755163">
        <w:rPr>
          <w:rStyle w:val="normaltextrun1"/>
          <w:rFonts w:ascii="Georgia" w:hAnsi="Georgia"/>
          <w:color w:val="FF0000"/>
          <w:sz w:val="22"/>
          <w:szCs w:val="22"/>
          <w:lang w:val="en-US"/>
        </w:rPr>
        <w:t xml:space="preserve">-18.6% </w:t>
      </w:r>
      <w:r w:rsidRPr="00755163">
        <w:rPr>
          <w:rStyle w:val="normaltextrun1"/>
          <w:rFonts w:ascii="Georgia" w:hAnsi="Georgia"/>
          <w:sz w:val="22"/>
          <w:szCs w:val="22"/>
          <w:lang w:val="en-US"/>
        </w:rPr>
        <w:t xml:space="preserve">for June and only </w:t>
      </w:r>
      <w:r w:rsidRPr="00755163">
        <w:rPr>
          <w:rStyle w:val="normaltextrun1"/>
          <w:rFonts w:ascii="Georgia" w:hAnsi="Georgia"/>
          <w:color w:val="FF0000"/>
          <w:sz w:val="22"/>
          <w:szCs w:val="22"/>
          <w:lang w:val="en-US"/>
        </w:rPr>
        <w:t xml:space="preserve">-1.7% </w:t>
      </w:r>
      <w:r w:rsidRPr="00755163">
        <w:rPr>
          <w:rStyle w:val="normaltextrun1"/>
          <w:rFonts w:ascii="Georgia" w:hAnsi="Georgia"/>
          <w:sz w:val="22"/>
          <w:szCs w:val="22"/>
          <w:lang w:val="en-US"/>
        </w:rPr>
        <w:t>in August / September.</w:t>
      </w:r>
    </w:p>
    <w:p w14:paraId="3071DC2B" w14:textId="77777777" w:rsidR="00755163" w:rsidRPr="00755163" w:rsidRDefault="00755163" w:rsidP="00755163">
      <w:pPr>
        <w:pStyle w:val="paragraph"/>
        <w:textAlignment w:val="baseline"/>
        <w:rPr>
          <w:rStyle w:val="normaltextrun1"/>
          <w:rFonts w:ascii="Georgia" w:hAnsi="Georgia"/>
          <w:sz w:val="22"/>
          <w:szCs w:val="22"/>
          <w:lang w:val="en-US"/>
        </w:rPr>
      </w:pPr>
      <w:r w:rsidRPr="00755163">
        <w:rPr>
          <w:rStyle w:val="normaltextrun1"/>
          <w:rFonts w:ascii="Georgia" w:hAnsi="Georgia"/>
          <w:sz w:val="22"/>
          <w:szCs w:val="22"/>
          <w:lang w:val="en-US"/>
        </w:rPr>
        <w:t xml:space="preserve">The second Covid Wave made a more pessimistic outlook for October with </w:t>
      </w:r>
      <w:r w:rsidRPr="00755163">
        <w:rPr>
          <w:rStyle w:val="normaltextrun1"/>
          <w:rFonts w:ascii="Georgia" w:hAnsi="Georgia"/>
          <w:color w:val="FF0000"/>
          <w:sz w:val="22"/>
          <w:szCs w:val="22"/>
          <w:lang w:val="en-US"/>
        </w:rPr>
        <w:t>-3.1</w:t>
      </w:r>
      <w:proofErr w:type="gramStart"/>
      <w:r w:rsidRPr="00755163">
        <w:rPr>
          <w:rStyle w:val="normaltextrun1"/>
          <w:rFonts w:ascii="Georgia" w:hAnsi="Georgia"/>
          <w:color w:val="FF0000"/>
          <w:sz w:val="22"/>
          <w:szCs w:val="22"/>
          <w:lang w:val="en-US"/>
        </w:rPr>
        <w:t>%</w:t>
      </w:r>
      <w:r w:rsidRPr="00755163">
        <w:rPr>
          <w:rStyle w:val="normaltextrun1"/>
          <w:rFonts w:ascii="Georgia" w:hAnsi="Georgia"/>
          <w:sz w:val="22"/>
          <w:szCs w:val="22"/>
          <w:lang w:val="en-US"/>
        </w:rPr>
        <w:t>,  which</w:t>
      </w:r>
      <w:proofErr w:type="gramEnd"/>
      <w:r w:rsidRPr="00755163">
        <w:rPr>
          <w:rStyle w:val="normaltextrun1"/>
          <w:rFonts w:ascii="Georgia" w:hAnsi="Georgia"/>
          <w:sz w:val="22"/>
          <w:szCs w:val="22"/>
          <w:lang w:val="en-US"/>
        </w:rPr>
        <w:t xml:space="preserve"> increased furthermore in January to </w:t>
      </w:r>
      <w:r w:rsidRPr="00755163">
        <w:rPr>
          <w:rStyle w:val="normaltextrun1"/>
          <w:rFonts w:ascii="Georgia" w:hAnsi="Georgia"/>
          <w:color w:val="FF0000"/>
          <w:sz w:val="22"/>
          <w:szCs w:val="22"/>
          <w:lang w:val="en-US"/>
        </w:rPr>
        <w:t xml:space="preserve">-7.3%, -15.5% </w:t>
      </w:r>
      <w:r w:rsidRPr="00755163">
        <w:rPr>
          <w:rStyle w:val="normaltextrun1"/>
          <w:rFonts w:ascii="Georgia" w:hAnsi="Georgia"/>
          <w:sz w:val="22"/>
          <w:szCs w:val="22"/>
          <w:lang w:val="en-US"/>
        </w:rPr>
        <w:t>in February</w:t>
      </w:r>
      <w:r w:rsidRPr="00755163">
        <w:rPr>
          <w:rStyle w:val="normaltextrun1"/>
          <w:rFonts w:ascii="Georgia" w:hAnsi="Georgia"/>
          <w:color w:val="FF0000"/>
          <w:sz w:val="22"/>
          <w:szCs w:val="22"/>
          <w:lang w:val="en-US"/>
        </w:rPr>
        <w:t xml:space="preserve">, -12.7% </w:t>
      </w:r>
      <w:r w:rsidRPr="00755163">
        <w:rPr>
          <w:rStyle w:val="normaltextrun1"/>
          <w:rFonts w:ascii="Georgia" w:hAnsi="Georgia"/>
          <w:sz w:val="22"/>
          <w:szCs w:val="22"/>
          <w:lang w:val="en-US"/>
        </w:rPr>
        <w:t xml:space="preserve">in March. This is a result of the further extensions of lockdowns and the missing opportunity to travel. The Outlook for </w:t>
      </w:r>
      <w:r w:rsidRPr="00755163">
        <w:rPr>
          <w:rStyle w:val="normaltextrun1"/>
          <w:rFonts w:ascii="Georgia" w:hAnsi="Georgia"/>
          <w:color w:val="FF0000"/>
          <w:sz w:val="22"/>
          <w:szCs w:val="22"/>
          <w:lang w:val="en-US"/>
        </w:rPr>
        <w:t xml:space="preserve">April with -6.2% </w:t>
      </w:r>
      <w:r w:rsidRPr="00755163">
        <w:rPr>
          <w:rStyle w:val="normaltextrun1"/>
          <w:rFonts w:ascii="Georgia" w:hAnsi="Georgia"/>
          <w:sz w:val="22"/>
          <w:szCs w:val="22"/>
          <w:lang w:val="en-US"/>
        </w:rPr>
        <w:t xml:space="preserve">looks more optimistically, but as long as the vaccination process is running so slowly and in case of further extended lockdowns the climate index won’t become more positively, which will </w:t>
      </w:r>
      <w:proofErr w:type="spellStart"/>
      <w:proofErr w:type="gramStart"/>
      <w:r w:rsidRPr="00755163">
        <w:rPr>
          <w:rStyle w:val="normaltextrun1"/>
          <w:rFonts w:ascii="Georgia" w:hAnsi="Georgia"/>
          <w:sz w:val="22"/>
          <w:szCs w:val="22"/>
          <w:lang w:val="en-US"/>
        </w:rPr>
        <w:t>effect</w:t>
      </w:r>
      <w:proofErr w:type="spellEnd"/>
      <w:proofErr w:type="gramEnd"/>
      <w:r w:rsidRPr="00755163">
        <w:rPr>
          <w:rStyle w:val="normaltextrun1"/>
          <w:rFonts w:ascii="Georgia" w:hAnsi="Georgia"/>
          <w:sz w:val="22"/>
          <w:szCs w:val="22"/>
          <w:lang w:val="en-US"/>
        </w:rPr>
        <w:t xml:space="preserve"> the willingness to travel as well.  </w:t>
      </w:r>
    </w:p>
    <w:p w14:paraId="1B18385D" w14:textId="77777777" w:rsidR="00755163" w:rsidRPr="00755163" w:rsidRDefault="00755163" w:rsidP="00755163">
      <w:pPr>
        <w:pStyle w:val="paragraph"/>
        <w:jc w:val="center"/>
        <w:textAlignment w:val="baseline"/>
        <w:rPr>
          <w:rStyle w:val="normaltextrun1"/>
          <w:rFonts w:ascii="Georgia" w:hAnsi="Georgia"/>
          <w:sz w:val="22"/>
          <w:szCs w:val="22"/>
          <w:lang w:val="en-US"/>
        </w:rPr>
      </w:pPr>
      <w:r w:rsidRPr="00755163">
        <w:rPr>
          <w:rFonts w:ascii="Georgia" w:hAnsi="Georgia"/>
          <w:noProof/>
          <w:sz w:val="22"/>
          <w:szCs w:val="22"/>
        </w:rPr>
        <w:drawing>
          <wp:inline distT="0" distB="0" distL="0" distR="0" wp14:anchorId="13C81F6D" wp14:editId="7F6A62B3">
            <wp:extent cx="5529943" cy="251684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537129" cy="2520111"/>
                    </a:xfrm>
                    <a:prstGeom prst="rect">
                      <a:avLst/>
                    </a:prstGeom>
                  </pic:spPr>
                </pic:pic>
              </a:graphicData>
            </a:graphic>
          </wp:inline>
        </w:drawing>
      </w:r>
    </w:p>
    <w:p w14:paraId="0B36F9FE" w14:textId="77777777" w:rsidR="00755163" w:rsidRPr="00755163" w:rsidRDefault="00755163" w:rsidP="00755163">
      <w:pPr>
        <w:pStyle w:val="paragraph"/>
        <w:textAlignment w:val="baseline"/>
        <w:rPr>
          <w:rStyle w:val="normaltextrun1"/>
          <w:rFonts w:ascii="Georgia" w:hAnsi="Georgia"/>
          <w:sz w:val="22"/>
          <w:szCs w:val="22"/>
          <w:lang w:val="en-US"/>
        </w:rPr>
      </w:pPr>
    </w:p>
    <w:p w14:paraId="57212D36" w14:textId="77777777" w:rsidR="00755163" w:rsidRPr="00755163" w:rsidRDefault="00755163" w:rsidP="00755163">
      <w:pPr>
        <w:pStyle w:val="paragraph"/>
        <w:textAlignment w:val="baseline"/>
        <w:rPr>
          <w:rStyle w:val="normaltextrun1"/>
          <w:rFonts w:ascii="Georgia" w:hAnsi="Georgia"/>
          <w:sz w:val="22"/>
          <w:szCs w:val="22"/>
          <w:lang w:val="en-US"/>
        </w:rPr>
      </w:pPr>
      <w:r w:rsidRPr="00755163">
        <w:rPr>
          <w:rStyle w:val="normaltextrun1"/>
          <w:rFonts w:ascii="Georgia" w:hAnsi="Georgia"/>
          <w:b/>
          <w:bCs/>
          <w:sz w:val="22"/>
          <w:szCs w:val="22"/>
          <w:u w:val="single"/>
          <w:lang w:val="en-US"/>
        </w:rPr>
        <w:lastRenderedPageBreak/>
        <w:t>Trends</w:t>
      </w:r>
      <w:r w:rsidRPr="00755163">
        <w:rPr>
          <w:rStyle w:val="normaltextrun1"/>
          <w:rFonts w:ascii="Georgia" w:hAnsi="Georgia"/>
          <w:sz w:val="22"/>
          <w:szCs w:val="22"/>
          <w:lang w:val="en-US"/>
        </w:rPr>
        <w:t>:</w:t>
      </w:r>
    </w:p>
    <w:p w14:paraId="2ED04357" w14:textId="77777777" w:rsidR="00755163" w:rsidRPr="00755163" w:rsidRDefault="00755163" w:rsidP="00755163">
      <w:pPr>
        <w:pStyle w:val="paragraph"/>
        <w:numPr>
          <w:ilvl w:val="0"/>
          <w:numId w:val="8"/>
        </w:numPr>
        <w:spacing w:before="0" w:beforeAutospacing="0" w:after="0" w:afterAutospacing="0"/>
        <w:textAlignment w:val="baseline"/>
        <w:rPr>
          <w:rStyle w:val="normaltextrun1"/>
          <w:rFonts w:ascii="Georgia" w:hAnsi="Georgia"/>
          <w:sz w:val="22"/>
          <w:szCs w:val="22"/>
          <w:lang w:val="en-US"/>
        </w:rPr>
      </w:pPr>
      <w:r w:rsidRPr="00755163">
        <w:rPr>
          <w:rStyle w:val="normaltextrun1"/>
          <w:rFonts w:ascii="Georgia" w:hAnsi="Georgia"/>
          <w:sz w:val="22"/>
          <w:szCs w:val="22"/>
          <w:lang w:val="en-US"/>
        </w:rPr>
        <w:t xml:space="preserve">Tour Operator (TUI / </w:t>
      </w:r>
      <w:proofErr w:type="spellStart"/>
      <w:r w:rsidRPr="00755163">
        <w:rPr>
          <w:rStyle w:val="normaltextrun1"/>
          <w:rFonts w:ascii="Georgia" w:hAnsi="Georgia"/>
          <w:sz w:val="22"/>
          <w:szCs w:val="22"/>
          <w:lang w:val="en-US"/>
        </w:rPr>
        <w:t>airtour</w:t>
      </w:r>
      <w:proofErr w:type="spellEnd"/>
      <w:r w:rsidRPr="00755163">
        <w:rPr>
          <w:rStyle w:val="normaltextrun1"/>
          <w:rFonts w:ascii="Georgia" w:hAnsi="Georgia"/>
          <w:sz w:val="22"/>
          <w:szCs w:val="22"/>
          <w:lang w:val="en-US"/>
        </w:rPr>
        <w:t xml:space="preserve">, FTI, </w:t>
      </w:r>
      <w:proofErr w:type="spellStart"/>
      <w:r w:rsidRPr="00755163">
        <w:rPr>
          <w:rStyle w:val="normaltextrun1"/>
          <w:rFonts w:ascii="Georgia" w:hAnsi="Georgia"/>
          <w:sz w:val="22"/>
          <w:szCs w:val="22"/>
          <w:lang w:val="en-US"/>
        </w:rPr>
        <w:t>DERTour</w:t>
      </w:r>
      <w:proofErr w:type="spellEnd"/>
      <w:r w:rsidRPr="00755163">
        <w:rPr>
          <w:rStyle w:val="normaltextrun1"/>
          <w:rFonts w:ascii="Georgia" w:hAnsi="Georgia"/>
          <w:sz w:val="22"/>
          <w:szCs w:val="22"/>
          <w:lang w:val="en-US"/>
        </w:rPr>
        <w:t xml:space="preserve"> / </w:t>
      </w:r>
      <w:proofErr w:type="spellStart"/>
      <w:r w:rsidRPr="00755163">
        <w:rPr>
          <w:rStyle w:val="normaltextrun1"/>
          <w:rFonts w:ascii="Georgia" w:hAnsi="Georgia"/>
          <w:sz w:val="22"/>
          <w:szCs w:val="22"/>
          <w:lang w:val="en-US"/>
        </w:rPr>
        <w:t>DERTour</w:t>
      </w:r>
      <w:proofErr w:type="spellEnd"/>
      <w:r w:rsidRPr="00755163">
        <w:rPr>
          <w:rStyle w:val="normaltextrun1"/>
          <w:rFonts w:ascii="Georgia" w:hAnsi="Georgia"/>
          <w:sz w:val="22"/>
          <w:szCs w:val="22"/>
          <w:lang w:val="en-US"/>
        </w:rPr>
        <w:t xml:space="preserve"> Deluxe and others) are offering very flexible CXL conditions, but are all running on a very low level on production</w:t>
      </w:r>
    </w:p>
    <w:p w14:paraId="06B42877" w14:textId="77777777" w:rsidR="00755163" w:rsidRPr="00755163" w:rsidRDefault="00755163" w:rsidP="00755163">
      <w:pPr>
        <w:pStyle w:val="paragraph"/>
        <w:numPr>
          <w:ilvl w:val="0"/>
          <w:numId w:val="8"/>
        </w:numPr>
        <w:spacing w:before="0" w:beforeAutospacing="0" w:after="0" w:afterAutospacing="0"/>
        <w:textAlignment w:val="baseline"/>
        <w:rPr>
          <w:rStyle w:val="normaltextrun1"/>
          <w:rFonts w:ascii="Georgia" w:hAnsi="Georgia"/>
          <w:sz w:val="22"/>
          <w:szCs w:val="22"/>
          <w:lang w:val="en-US"/>
        </w:rPr>
      </w:pPr>
      <w:r w:rsidRPr="00755163">
        <w:rPr>
          <w:rStyle w:val="normaltextrun1"/>
          <w:rFonts w:ascii="Georgia" w:hAnsi="Georgia"/>
          <w:sz w:val="22"/>
          <w:szCs w:val="22"/>
          <w:lang w:val="en-US"/>
        </w:rPr>
        <w:t>Local / regional offers through OTA’s are increasing</w:t>
      </w:r>
    </w:p>
    <w:p w14:paraId="48811820" w14:textId="77777777" w:rsidR="00755163" w:rsidRPr="00755163" w:rsidRDefault="00755163" w:rsidP="00755163">
      <w:pPr>
        <w:pStyle w:val="paragraph"/>
        <w:numPr>
          <w:ilvl w:val="0"/>
          <w:numId w:val="8"/>
        </w:numPr>
        <w:spacing w:before="0" w:beforeAutospacing="0" w:after="0" w:afterAutospacing="0"/>
        <w:textAlignment w:val="baseline"/>
        <w:rPr>
          <w:rStyle w:val="normaltextrun1"/>
          <w:rFonts w:ascii="Georgia" w:hAnsi="Georgia"/>
          <w:sz w:val="22"/>
          <w:szCs w:val="22"/>
          <w:lang w:val="en-US"/>
        </w:rPr>
      </w:pPr>
      <w:r w:rsidRPr="00755163">
        <w:rPr>
          <w:rStyle w:val="normaltextrun1"/>
          <w:rFonts w:ascii="Georgia" w:hAnsi="Georgia"/>
          <w:sz w:val="22"/>
          <w:szCs w:val="22"/>
          <w:lang w:val="en-US"/>
        </w:rPr>
        <w:t xml:space="preserve">Residence business is increasing </w:t>
      </w:r>
    </w:p>
    <w:p w14:paraId="1B8754A0" w14:textId="77777777" w:rsidR="00755163" w:rsidRPr="00755163" w:rsidRDefault="00755163" w:rsidP="00755163">
      <w:pPr>
        <w:pStyle w:val="paragraph"/>
        <w:numPr>
          <w:ilvl w:val="0"/>
          <w:numId w:val="8"/>
        </w:numPr>
        <w:spacing w:before="0" w:beforeAutospacing="0" w:after="0" w:afterAutospacing="0"/>
        <w:textAlignment w:val="baseline"/>
        <w:rPr>
          <w:rStyle w:val="normaltextrun1"/>
          <w:rFonts w:ascii="Georgia" w:hAnsi="Georgia"/>
          <w:sz w:val="22"/>
          <w:szCs w:val="22"/>
          <w:lang w:val="en-US"/>
        </w:rPr>
      </w:pPr>
      <w:r w:rsidRPr="00755163">
        <w:rPr>
          <w:rStyle w:val="normaltextrun1"/>
          <w:rFonts w:ascii="Georgia" w:hAnsi="Georgia"/>
          <w:sz w:val="22"/>
          <w:szCs w:val="22"/>
          <w:lang w:val="en-US"/>
        </w:rPr>
        <w:t xml:space="preserve">Upcoming spring / summer destinations, but </w:t>
      </w:r>
      <w:proofErr w:type="gramStart"/>
      <w:r w:rsidRPr="00755163">
        <w:rPr>
          <w:rStyle w:val="normaltextrun1"/>
          <w:rFonts w:ascii="Georgia" w:hAnsi="Georgia"/>
          <w:sz w:val="22"/>
          <w:szCs w:val="22"/>
          <w:lang w:val="en-US"/>
        </w:rPr>
        <w:t>depends</w:t>
      </w:r>
      <w:proofErr w:type="gramEnd"/>
      <w:r w:rsidRPr="00755163">
        <w:rPr>
          <w:rStyle w:val="normaltextrun1"/>
          <w:rFonts w:ascii="Georgia" w:hAnsi="Georgia"/>
          <w:sz w:val="22"/>
          <w:szCs w:val="22"/>
          <w:lang w:val="en-US"/>
        </w:rPr>
        <w:t xml:space="preserve"> if countries will become are No-Risk Covid Country: Italy, Spain, Portugal, Southern France, Croatia, Netherlands, Scandinavia</w:t>
      </w:r>
    </w:p>
    <w:p w14:paraId="31C63F2A" w14:textId="77777777" w:rsidR="00755163" w:rsidRPr="00755163" w:rsidRDefault="00755163" w:rsidP="00755163">
      <w:pPr>
        <w:pStyle w:val="paragraph"/>
        <w:textAlignment w:val="baseline"/>
        <w:rPr>
          <w:rStyle w:val="normaltextrun1"/>
          <w:rFonts w:ascii="Georgia" w:hAnsi="Georgia"/>
          <w:sz w:val="22"/>
          <w:szCs w:val="22"/>
          <w:lang w:val="en-US"/>
        </w:rPr>
      </w:pPr>
    </w:p>
    <w:p w14:paraId="1D71FB36" w14:textId="77777777" w:rsidR="00755163" w:rsidRPr="00755163" w:rsidRDefault="00755163" w:rsidP="00755163">
      <w:pPr>
        <w:pStyle w:val="paragraph"/>
        <w:textAlignment w:val="baseline"/>
        <w:rPr>
          <w:rStyle w:val="normaltextrun1"/>
          <w:rFonts w:ascii="Georgia" w:hAnsi="Georgia"/>
          <w:b/>
          <w:bCs/>
          <w:sz w:val="22"/>
          <w:szCs w:val="22"/>
          <w:u w:val="single"/>
          <w:lang w:val="en-US"/>
        </w:rPr>
      </w:pPr>
    </w:p>
    <w:p w14:paraId="38BF0F00" w14:textId="77777777" w:rsidR="00755163" w:rsidRPr="00755163" w:rsidRDefault="00755163" w:rsidP="00755163">
      <w:pPr>
        <w:pStyle w:val="paragraph"/>
        <w:textAlignment w:val="baseline"/>
        <w:rPr>
          <w:rStyle w:val="normaltextrun1"/>
          <w:rFonts w:ascii="Georgia" w:hAnsi="Georgia"/>
          <w:b/>
          <w:bCs/>
          <w:sz w:val="22"/>
          <w:szCs w:val="22"/>
          <w:u w:val="single"/>
          <w:lang w:val="en-US"/>
        </w:rPr>
      </w:pPr>
      <w:r w:rsidRPr="00755163">
        <w:rPr>
          <w:rStyle w:val="normaltextrun1"/>
          <w:rFonts w:ascii="Georgia" w:hAnsi="Georgia"/>
          <w:b/>
          <w:bCs/>
          <w:sz w:val="22"/>
          <w:szCs w:val="22"/>
          <w:u w:val="single"/>
          <w:lang w:val="en-US"/>
        </w:rPr>
        <w:t>Recommendations:</w:t>
      </w:r>
    </w:p>
    <w:p w14:paraId="14AF3850" w14:textId="77777777" w:rsidR="00755163" w:rsidRPr="00755163" w:rsidRDefault="00755163" w:rsidP="00755163">
      <w:pPr>
        <w:pStyle w:val="paragraph"/>
        <w:numPr>
          <w:ilvl w:val="0"/>
          <w:numId w:val="7"/>
        </w:numPr>
        <w:spacing w:before="0" w:beforeAutospacing="0" w:after="0" w:afterAutospacing="0"/>
        <w:textAlignment w:val="baseline"/>
        <w:rPr>
          <w:rStyle w:val="normaltextrun1"/>
          <w:rFonts w:ascii="Georgia" w:hAnsi="Georgia"/>
          <w:sz w:val="22"/>
          <w:szCs w:val="22"/>
          <w:lang w:val="en-US"/>
        </w:rPr>
      </w:pPr>
      <w:r w:rsidRPr="00755163">
        <w:rPr>
          <w:rStyle w:val="normaltextrun1"/>
          <w:rFonts w:ascii="Georgia" w:hAnsi="Georgia"/>
          <w:sz w:val="22"/>
          <w:szCs w:val="22"/>
          <w:lang w:val="en-US"/>
        </w:rPr>
        <w:t>Preparing Local Leisure Packages, which are available through your website, our website and GDS: it should / could include Parking and shows the hygiene procedure at your hotel</w:t>
      </w:r>
    </w:p>
    <w:p w14:paraId="21100937" w14:textId="77777777" w:rsidR="00755163" w:rsidRPr="00755163" w:rsidRDefault="00755163" w:rsidP="00755163">
      <w:pPr>
        <w:pStyle w:val="paragraph"/>
        <w:numPr>
          <w:ilvl w:val="0"/>
          <w:numId w:val="7"/>
        </w:numPr>
        <w:spacing w:before="0" w:beforeAutospacing="0" w:after="0" w:afterAutospacing="0"/>
        <w:textAlignment w:val="baseline"/>
        <w:rPr>
          <w:rStyle w:val="normaltextrun1"/>
          <w:rFonts w:ascii="Georgia" w:hAnsi="Georgia"/>
          <w:sz w:val="22"/>
          <w:szCs w:val="22"/>
          <w:lang w:val="en-US"/>
        </w:rPr>
      </w:pPr>
      <w:r w:rsidRPr="00755163">
        <w:rPr>
          <w:rStyle w:val="normaltextrun1"/>
          <w:rFonts w:ascii="Georgia" w:hAnsi="Georgia"/>
          <w:sz w:val="22"/>
          <w:szCs w:val="22"/>
          <w:lang w:val="en-US"/>
        </w:rPr>
        <w:t>Double check all iPrefer opportunities through Preferred Hotels &amp; Resorts</w:t>
      </w:r>
    </w:p>
    <w:p w14:paraId="7F3E46A3" w14:textId="77777777" w:rsidR="00755163" w:rsidRPr="00755163" w:rsidRDefault="00755163" w:rsidP="00755163">
      <w:pPr>
        <w:pStyle w:val="paragraph"/>
        <w:numPr>
          <w:ilvl w:val="0"/>
          <w:numId w:val="7"/>
        </w:numPr>
        <w:spacing w:before="0" w:beforeAutospacing="0" w:after="0" w:afterAutospacing="0"/>
        <w:textAlignment w:val="baseline"/>
        <w:rPr>
          <w:rStyle w:val="normaltextrun1"/>
          <w:rFonts w:ascii="Georgia" w:hAnsi="Georgia"/>
          <w:sz w:val="22"/>
          <w:szCs w:val="22"/>
          <w:lang w:val="en-US"/>
        </w:rPr>
      </w:pPr>
      <w:r w:rsidRPr="00755163">
        <w:rPr>
          <w:rStyle w:val="normaltextrun1"/>
          <w:rFonts w:ascii="Georgia" w:hAnsi="Georgia"/>
          <w:sz w:val="22"/>
          <w:szCs w:val="22"/>
          <w:lang w:val="en-US"/>
        </w:rPr>
        <w:t>Be flexible in CXL and rate, but always look on rate parity</w:t>
      </w:r>
    </w:p>
    <w:p w14:paraId="1328DC3F" w14:textId="77777777" w:rsidR="00755163" w:rsidRPr="00755163" w:rsidRDefault="00755163" w:rsidP="00755163">
      <w:pPr>
        <w:pStyle w:val="paragraph"/>
        <w:numPr>
          <w:ilvl w:val="0"/>
          <w:numId w:val="7"/>
        </w:numPr>
        <w:spacing w:before="0" w:beforeAutospacing="0" w:after="0" w:afterAutospacing="0"/>
        <w:textAlignment w:val="baseline"/>
        <w:rPr>
          <w:rStyle w:val="normaltextrun1"/>
          <w:rFonts w:ascii="Georgia" w:hAnsi="Georgia"/>
          <w:sz w:val="22"/>
          <w:szCs w:val="22"/>
          <w:lang w:val="en-US"/>
        </w:rPr>
      </w:pPr>
      <w:r w:rsidRPr="00755163">
        <w:rPr>
          <w:rStyle w:val="normaltextrun1"/>
          <w:rFonts w:ascii="Georgia" w:hAnsi="Georgia"/>
          <w:sz w:val="22"/>
          <w:szCs w:val="22"/>
          <w:lang w:val="en-US"/>
        </w:rPr>
        <w:t xml:space="preserve">Use all social media channels with local and regional high end travel agencies </w:t>
      </w:r>
    </w:p>
    <w:p w14:paraId="21960846" w14:textId="77777777" w:rsidR="00755163" w:rsidRPr="00755163" w:rsidRDefault="00755163" w:rsidP="00755163">
      <w:pPr>
        <w:pStyle w:val="paragraph"/>
        <w:numPr>
          <w:ilvl w:val="0"/>
          <w:numId w:val="7"/>
        </w:numPr>
        <w:spacing w:before="0" w:beforeAutospacing="0" w:after="0" w:afterAutospacing="0"/>
        <w:textAlignment w:val="baseline"/>
        <w:rPr>
          <w:rStyle w:val="normaltextrun1"/>
          <w:rFonts w:ascii="Georgia" w:hAnsi="Georgia"/>
          <w:sz w:val="22"/>
          <w:szCs w:val="22"/>
          <w:lang w:val="en-US"/>
        </w:rPr>
      </w:pPr>
      <w:r w:rsidRPr="00755163">
        <w:rPr>
          <w:rStyle w:val="normaltextrun1"/>
          <w:rFonts w:ascii="Georgia" w:hAnsi="Georgia"/>
          <w:sz w:val="22"/>
          <w:szCs w:val="22"/>
          <w:lang w:val="en-US"/>
        </w:rPr>
        <w:t xml:space="preserve">Offering higher percentage of commission to support high end travel agencies </w:t>
      </w:r>
    </w:p>
    <w:p w14:paraId="1F14D389" w14:textId="7D03F6D9" w:rsidR="00F521C8" w:rsidRPr="00755163" w:rsidRDefault="00F521C8" w:rsidP="00F521C8">
      <w:pPr>
        <w:pStyle w:val="paragraph"/>
        <w:spacing w:before="0" w:beforeAutospacing="0" w:after="0" w:afterAutospacing="0"/>
        <w:jc w:val="center"/>
        <w:textAlignment w:val="baseline"/>
        <w:rPr>
          <w:rStyle w:val="normaltextrun1"/>
          <w:rFonts w:ascii="Georgia" w:hAnsi="Georgia"/>
          <w:sz w:val="22"/>
          <w:szCs w:val="22"/>
          <w:lang w:val="en-US"/>
        </w:rPr>
      </w:pPr>
    </w:p>
    <w:p w14:paraId="0312DCCF" w14:textId="77777777" w:rsidR="00F521C8" w:rsidRPr="00755163" w:rsidRDefault="00F521C8" w:rsidP="00F521C8">
      <w:pPr>
        <w:pStyle w:val="paragraph"/>
        <w:spacing w:before="0" w:beforeAutospacing="0" w:after="0" w:afterAutospacing="0"/>
        <w:rPr>
          <w:rStyle w:val="eop"/>
          <w:rFonts w:ascii="Georgia" w:hAnsi="Georgia"/>
          <w:sz w:val="22"/>
          <w:szCs w:val="22"/>
        </w:rPr>
      </w:pPr>
    </w:p>
    <w:p w14:paraId="5946ED29" w14:textId="18AFBDA8" w:rsidR="00755163" w:rsidRPr="00755163" w:rsidRDefault="00F521C8" w:rsidP="00755163">
      <w:pPr>
        <w:pStyle w:val="paragraph"/>
        <w:spacing w:before="0" w:beforeAutospacing="0" w:after="0" w:afterAutospacing="0"/>
        <w:ind w:left="360"/>
        <w:jc w:val="center"/>
        <w:textAlignment w:val="baseline"/>
        <w:rPr>
          <w:rStyle w:val="eop"/>
          <w:rFonts w:ascii="Georgia" w:hAnsi="Georgia"/>
          <w:sz w:val="22"/>
          <w:szCs w:val="22"/>
        </w:rPr>
      </w:pPr>
      <w:r w:rsidRPr="00755163">
        <w:rPr>
          <w:rStyle w:val="normaltextrun"/>
          <w:rFonts w:ascii="Georgia" w:hAnsi="Georgia"/>
          <w:b/>
          <w:bCs/>
          <w:sz w:val="22"/>
          <w:szCs w:val="22"/>
          <w:lang w:val="en"/>
        </w:rPr>
        <w:t>Contact for this market all based in Munich, Germany</w:t>
      </w:r>
      <w:r w:rsidRPr="00755163">
        <w:rPr>
          <w:rStyle w:val="bcx0"/>
          <w:rFonts w:ascii="Georgia" w:hAnsi="Georgia"/>
          <w:sz w:val="22"/>
          <w:szCs w:val="22"/>
        </w:rPr>
        <w:t> </w:t>
      </w:r>
      <w:r w:rsidRPr="00755163">
        <w:rPr>
          <w:rFonts w:ascii="Georgia" w:hAnsi="Georgia"/>
          <w:sz w:val="22"/>
          <w:szCs w:val="22"/>
        </w:rPr>
        <w:br/>
      </w:r>
      <w:r w:rsidRPr="00755163">
        <w:rPr>
          <w:rStyle w:val="normaltextrun"/>
          <w:rFonts w:ascii="Georgia" w:hAnsi="Georgia"/>
          <w:sz w:val="22"/>
          <w:szCs w:val="22"/>
          <w:lang w:val="en-US"/>
        </w:rPr>
        <w:t>Stephan Brauer (Leisure | Corporate) </w:t>
      </w:r>
      <w:hyperlink r:id="rId11">
        <w:r w:rsidRPr="00755163">
          <w:rPr>
            <w:rStyle w:val="normaltextrun"/>
            <w:rFonts w:ascii="Georgia" w:hAnsi="Georgia"/>
            <w:sz w:val="22"/>
            <w:szCs w:val="22"/>
            <w:u w:val="single"/>
            <w:lang w:val="en-US"/>
          </w:rPr>
          <w:t>SBrauer@preferredhotels.com</w:t>
        </w:r>
      </w:hyperlink>
    </w:p>
    <w:p w14:paraId="0C694D97" w14:textId="3ED261DD" w:rsidR="00755163" w:rsidRPr="00755163" w:rsidRDefault="00755163" w:rsidP="003D1319">
      <w:pPr>
        <w:pStyle w:val="paragraph"/>
        <w:spacing w:before="0" w:beforeAutospacing="0" w:after="0" w:afterAutospacing="0"/>
        <w:ind w:left="360"/>
        <w:jc w:val="center"/>
        <w:textAlignment w:val="baseline"/>
        <w:rPr>
          <w:rStyle w:val="eop"/>
          <w:rFonts w:ascii="Georgia" w:hAnsi="Georgia"/>
          <w:sz w:val="22"/>
          <w:szCs w:val="22"/>
        </w:rPr>
      </w:pPr>
    </w:p>
    <w:p w14:paraId="2801241E" w14:textId="4ED35BA7" w:rsidR="00755163" w:rsidRPr="00755163" w:rsidRDefault="00755163" w:rsidP="003D1319">
      <w:pPr>
        <w:pStyle w:val="paragraph"/>
        <w:spacing w:before="0" w:beforeAutospacing="0" w:after="0" w:afterAutospacing="0"/>
        <w:ind w:left="360"/>
        <w:jc w:val="center"/>
        <w:textAlignment w:val="baseline"/>
        <w:rPr>
          <w:rStyle w:val="eop"/>
          <w:rFonts w:ascii="Georgia" w:hAnsi="Georgia"/>
          <w:sz w:val="22"/>
          <w:szCs w:val="22"/>
        </w:rPr>
      </w:pPr>
    </w:p>
    <w:p w14:paraId="1D6FFDD2" w14:textId="6C692732" w:rsidR="00755163" w:rsidRPr="00755163" w:rsidRDefault="00755163" w:rsidP="003D1319">
      <w:pPr>
        <w:pStyle w:val="paragraph"/>
        <w:spacing w:before="0" w:beforeAutospacing="0" w:after="0" w:afterAutospacing="0"/>
        <w:ind w:left="360"/>
        <w:jc w:val="center"/>
        <w:textAlignment w:val="baseline"/>
        <w:rPr>
          <w:rStyle w:val="eop"/>
          <w:rFonts w:ascii="Georgia" w:hAnsi="Georgia"/>
          <w:sz w:val="22"/>
          <w:szCs w:val="22"/>
        </w:rPr>
      </w:pPr>
    </w:p>
    <w:p w14:paraId="19119510" w14:textId="52904FDE" w:rsidR="00755163" w:rsidRPr="00755163" w:rsidRDefault="00755163" w:rsidP="003D1319">
      <w:pPr>
        <w:pStyle w:val="paragraph"/>
        <w:spacing w:before="0" w:beforeAutospacing="0" w:after="0" w:afterAutospacing="0"/>
        <w:ind w:left="360"/>
        <w:jc w:val="center"/>
        <w:textAlignment w:val="baseline"/>
        <w:rPr>
          <w:rStyle w:val="eop"/>
          <w:rFonts w:ascii="Georgia" w:hAnsi="Georgia"/>
          <w:sz w:val="22"/>
          <w:szCs w:val="22"/>
        </w:rPr>
      </w:pPr>
    </w:p>
    <w:p w14:paraId="0554D550" w14:textId="2288137D" w:rsidR="00755163" w:rsidRPr="00755163" w:rsidRDefault="00755163" w:rsidP="003D1319">
      <w:pPr>
        <w:pStyle w:val="paragraph"/>
        <w:spacing w:before="0" w:beforeAutospacing="0" w:after="0" w:afterAutospacing="0"/>
        <w:ind w:left="360"/>
        <w:jc w:val="center"/>
        <w:textAlignment w:val="baseline"/>
        <w:rPr>
          <w:rStyle w:val="eop"/>
          <w:rFonts w:ascii="Georgia" w:hAnsi="Georgia"/>
          <w:sz w:val="22"/>
          <w:szCs w:val="22"/>
        </w:rPr>
      </w:pPr>
    </w:p>
    <w:p w14:paraId="59606971" w14:textId="77777777" w:rsidR="00755163" w:rsidRPr="00755163" w:rsidRDefault="00755163" w:rsidP="003D1319">
      <w:pPr>
        <w:pStyle w:val="paragraph"/>
        <w:spacing w:before="0" w:beforeAutospacing="0" w:after="0" w:afterAutospacing="0"/>
        <w:ind w:left="360"/>
        <w:jc w:val="center"/>
        <w:textAlignment w:val="baseline"/>
        <w:rPr>
          <w:rStyle w:val="eop"/>
          <w:rFonts w:ascii="Georgia" w:hAnsi="Georgia"/>
          <w:sz w:val="22"/>
          <w:szCs w:val="22"/>
        </w:rPr>
      </w:pPr>
    </w:p>
    <w:p w14:paraId="1AEF34D6" w14:textId="65CAB967" w:rsidR="00F521C8" w:rsidRPr="00755163" w:rsidRDefault="00F521C8" w:rsidP="00F521C8">
      <w:pPr>
        <w:pStyle w:val="paragraph"/>
        <w:spacing w:before="0" w:beforeAutospacing="0" w:after="0" w:afterAutospacing="0"/>
        <w:jc w:val="center"/>
        <w:textAlignment w:val="baseline"/>
        <w:rPr>
          <w:rFonts w:ascii="Georgia" w:hAnsi="Georgia"/>
          <w:sz w:val="22"/>
          <w:szCs w:val="22"/>
        </w:rPr>
      </w:pPr>
    </w:p>
    <w:p w14:paraId="0E26A7D2" w14:textId="48DB4601" w:rsidR="00996130" w:rsidRPr="00755163" w:rsidRDefault="00996130" w:rsidP="00927243">
      <w:pPr>
        <w:pStyle w:val="paragraph"/>
        <w:spacing w:before="0" w:beforeAutospacing="0" w:after="0" w:afterAutospacing="0"/>
        <w:textAlignment w:val="baseline"/>
        <w:rPr>
          <w:rStyle w:val="eop"/>
          <w:rFonts w:ascii="Georgia" w:hAnsi="Georgia"/>
          <w:sz w:val="22"/>
          <w:szCs w:val="22"/>
        </w:rPr>
      </w:pPr>
    </w:p>
    <w:p w14:paraId="1F19801D" w14:textId="6E582ED5" w:rsidR="003D1319" w:rsidRPr="00755163" w:rsidRDefault="00755163" w:rsidP="00927243">
      <w:pPr>
        <w:pStyle w:val="paragraph"/>
        <w:spacing w:before="0" w:beforeAutospacing="0" w:after="0" w:afterAutospacing="0"/>
        <w:textAlignment w:val="baseline"/>
        <w:rPr>
          <w:rFonts w:ascii="Georgia" w:hAnsi="Georgia" w:cs="Calibri"/>
          <w:b/>
          <w:sz w:val="22"/>
          <w:szCs w:val="22"/>
          <w:lang w:val="en-US"/>
        </w:rPr>
      </w:pPr>
      <w:r w:rsidRPr="00755163">
        <w:rPr>
          <w:rFonts w:ascii="Georgia" w:hAnsi="Georgia" w:cs="Calibri"/>
          <w:b/>
          <w:sz w:val="22"/>
          <w:szCs w:val="22"/>
          <w:lang w:val="en-US"/>
        </w:rPr>
        <w:t>Russia, CIS, Ukraine, Baltics</w:t>
      </w:r>
    </w:p>
    <w:p w14:paraId="205C7A4C" w14:textId="77777777" w:rsidR="00755163" w:rsidRPr="00755163" w:rsidRDefault="00755163" w:rsidP="00755163">
      <w:pPr>
        <w:spacing w:line="360" w:lineRule="auto"/>
        <w:jc w:val="both"/>
        <w:rPr>
          <w:rFonts w:ascii="Georgia" w:hAnsi="Georgia" w:cs="Calibri"/>
          <w:i/>
          <w:lang w:val="en-US"/>
        </w:rPr>
      </w:pPr>
      <w:r w:rsidRPr="00755163">
        <w:rPr>
          <w:rFonts w:ascii="Georgia" w:hAnsi="Georgia" w:cs="Calibri"/>
          <w:i/>
          <w:lang w:val="en-US"/>
        </w:rPr>
        <w:t>General Market and Tourism trends / Leisure Travel and Consumer Behavior:</w:t>
      </w:r>
    </w:p>
    <w:p w14:paraId="16CC693D" w14:textId="77777777" w:rsidR="00755163" w:rsidRPr="00755163" w:rsidRDefault="00755163" w:rsidP="00755163">
      <w:pPr>
        <w:shd w:val="clear" w:color="auto" w:fill="FFFFFF"/>
        <w:spacing w:after="225" w:line="360" w:lineRule="auto"/>
        <w:jc w:val="both"/>
        <w:textAlignment w:val="baseline"/>
        <w:rPr>
          <w:rFonts w:ascii="Georgia" w:hAnsi="Georgia" w:cs="Calibri"/>
          <w:b/>
          <w:lang w:val="en-US"/>
        </w:rPr>
      </w:pPr>
      <w:r w:rsidRPr="00755163">
        <w:rPr>
          <w:rFonts w:ascii="Georgia" w:hAnsi="Georgia" w:cs="Calibri"/>
          <w:b/>
          <w:lang w:val="en-US"/>
        </w:rPr>
        <w:t>Overall economic and consumer trends:</w:t>
      </w:r>
    </w:p>
    <w:p w14:paraId="3AEE0268" w14:textId="77777777" w:rsidR="00755163" w:rsidRPr="00755163" w:rsidRDefault="00755163" w:rsidP="00755163">
      <w:pPr>
        <w:pStyle w:val="NormalWeb"/>
        <w:shd w:val="clear" w:color="auto" w:fill="FFFFFF"/>
        <w:spacing w:before="0" w:beforeAutospacing="0" w:after="0" w:afterAutospacing="0"/>
        <w:jc w:val="both"/>
        <w:textAlignment w:val="baseline"/>
        <w:rPr>
          <w:rFonts w:ascii="Georgia" w:eastAsia="Times New Roman" w:hAnsi="Georgia" w:cs="Calibri"/>
          <w:color w:val="3D3D3D"/>
          <w:sz w:val="22"/>
          <w:szCs w:val="22"/>
          <w:lang w:val="en-US" w:eastAsia="en-US"/>
        </w:rPr>
      </w:pPr>
      <w:r w:rsidRPr="00755163">
        <w:rPr>
          <w:rFonts w:ascii="Georgia" w:hAnsi="Georgia" w:cs="Calibri"/>
          <w:b/>
          <w:sz w:val="22"/>
          <w:szCs w:val="22"/>
          <w:lang w:val="en-US"/>
        </w:rPr>
        <w:t xml:space="preserve"> As per the World’s Bank report on Russia </w:t>
      </w:r>
      <w:r w:rsidRPr="00755163">
        <w:rPr>
          <w:rFonts w:ascii="Georgia" w:hAnsi="Georgia" w:cs="Calibri"/>
          <w:color w:val="333333"/>
          <w:sz w:val="22"/>
          <w:szCs w:val="22"/>
          <w:shd w:val="clear" w:color="auto" w:fill="FFFFFF"/>
          <w:lang w:val="en-US"/>
        </w:rPr>
        <w:t xml:space="preserve">Russian economic growth </w:t>
      </w:r>
      <w:proofErr w:type="gramStart"/>
      <w:r w:rsidRPr="00755163">
        <w:rPr>
          <w:rFonts w:ascii="Georgia" w:hAnsi="Georgia" w:cs="Calibri"/>
          <w:color w:val="333333"/>
          <w:sz w:val="22"/>
          <w:szCs w:val="22"/>
          <w:shd w:val="clear" w:color="auto" w:fill="FFFFFF"/>
          <w:lang w:val="en-US"/>
        </w:rPr>
        <w:t>was  -</w:t>
      </w:r>
      <w:proofErr w:type="gramEnd"/>
      <w:r w:rsidRPr="00755163">
        <w:rPr>
          <w:rFonts w:ascii="Georgia" w:hAnsi="Georgia" w:cs="Calibri"/>
          <w:color w:val="333333"/>
          <w:sz w:val="22"/>
          <w:szCs w:val="22"/>
          <w:shd w:val="clear" w:color="auto" w:fill="FFFFFF"/>
          <w:lang w:val="en-US"/>
        </w:rPr>
        <w:t>4 percent in 2020, a less severe contraction than the forecast of September 2020. The revision reflects the better-than-anticipated economic performance in 2021. Consumer and business confidence are expected to improve assuming a vaccine deemed safe and effective is rolled out; this would pave the way for a gradual rebound at 2.6 and 3.0 percent in 2021 and 2022, respectively.</w:t>
      </w:r>
      <w:r w:rsidRPr="00755163">
        <w:rPr>
          <w:rFonts w:ascii="Georgia" w:hAnsi="Georgia" w:cs="Calibri"/>
          <w:color w:val="455F7C"/>
          <w:sz w:val="22"/>
          <w:szCs w:val="22"/>
          <w:shd w:val="clear" w:color="auto" w:fill="FFFFFF"/>
          <w:lang w:val="en-US"/>
        </w:rPr>
        <w:t xml:space="preserve"> Daily new COVID-19 cases in Russia were at approximately 8.6 thousand on April 14, 2021, marking a gradual decrease compared to the end of the previous year.</w:t>
      </w:r>
      <w:r w:rsidRPr="00755163">
        <w:rPr>
          <w:rFonts w:ascii="Georgia" w:eastAsia="Times New Roman" w:hAnsi="Georgia" w:cs="Calibri"/>
          <w:color w:val="3E3E3E"/>
          <w:sz w:val="22"/>
          <w:szCs w:val="22"/>
          <w:lang w:val="en-US" w:eastAsia="en-US"/>
        </w:rPr>
        <w:t xml:space="preserve"> Russia wants </w:t>
      </w:r>
      <w:proofErr w:type="gramStart"/>
      <w:r w:rsidRPr="00755163">
        <w:rPr>
          <w:rFonts w:ascii="Georgia" w:eastAsia="Times New Roman" w:hAnsi="Georgia" w:cs="Calibri"/>
          <w:color w:val="3E3E3E"/>
          <w:sz w:val="22"/>
          <w:szCs w:val="22"/>
          <w:lang w:val="en-US" w:eastAsia="en-US"/>
        </w:rPr>
        <w:t>the majority of</w:t>
      </w:r>
      <w:proofErr w:type="gramEnd"/>
      <w:r w:rsidRPr="00755163">
        <w:rPr>
          <w:rFonts w:ascii="Georgia" w:eastAsia="Times New Roman" w:hAnsi="Georgia" w:cs="Calibri"/>
          <w:color w:val="3E3E3E"/>
          <w:sz w:val="22"/>
          <w:szCs w:val="22"/>
          <w:lang w:val="en-US" w:eastAsia="en-US"/>
        </w:rPr>
        <w:t xml:space="preserve"> its citizens to be vaccinated against the novel coronavirus, SARS-CoV-2, by the autumn of 2021 by means of one of three vaccines which have been approved by the government.  Different restrictions and travel bans are valid for other CIS countries and Baltic States, for example international travel to/from Belarus, Ukraine, Baltic States are not forbidden. Thus, a</w:t>
      </w:r>
      <w:r w:rsidRPr="00755163">
        <w:rPr>
          <w:rFonts w:ascii="Georgia" w:eastAsia="Times New Roman" w:hAnsi="Georgia" w:cs="Calibri"/>
          <w:color w:val="3D3D3D"/>
          <w:sz w:val="22"/>
          <w:szCs w:val="22"/>
          <w:bdr w:val="none" w:sz="0" w:space="0" w:color="auto" w:frame="1"/>
          <w:lang w:val="en-US" w:eastAsia="en-US"/>
        </w:rPr>
        <w:t>s of April 7, 2021 the state of emergency has ended in Latvia, but most epidemiological safety rules remain in place</w:t>
      </w:r>
      <w:r w:rsidRPr="00755163">
        <w:rPr>
          <w:rFonts w:ascii="Georgia" w:eastAsia="Times New Roman" w:hAnsi="Georgia" w:cs="Calibri"/>
          <w:b/>
          <w:bCs/>
          <w:color w:val="3D3D3D"/>
          <w:sz w:val="22"/>
          <w:szCs w:val="22"/>
          <w:bdr w:val="none" w:sz="0" w:space="0" w:color="auto" w:frame="1"/>
          <w:lang w:val="en-US" w:eastAsia="en-US"/>
        </w:rPr>
        <w:t xml:space="preserve">. </w:t>
      </w:r>
      <w:r w:rsidRPr="00755163">
        <w:rPr>
          <w:rFonts w:ascii="Georgia" w:eastAsia="Times New Roman" w:hAnsi="Georgia" w:cs="Calibri"/>
          <w:color w:val="3D3D3D"/>
          <w:sz w:val="22"/>
          <w:szCs w:val="22"/>
          <w:lang w:val="en-US" w:eastAsia="en-US"/>
        </w:rPr>
        <w:t xml:space="preserve">Entry to Latvia from European Union Member States and the European Economic Area Member States, the Swiss Confederation is permitted for "urgent and essential" reasons only. These are defined as: work, training, studies, family reunion, </w:t>
      </w:r>
      <w:proofErr w:type="gramStart"/>
      <w:r w:rsidRPr="00755163">
        <w:rPr>
          <w:rFonts w:ascii="Georgia" w:eastAsia="Times New Roman" w:hAnsi="Georgia" w:cs="Calibri"/>
          <w:color w:val="3D3D3D"/>
          <w:sz w:val="22"/>
          <w:szCs w:val="22"/>
          <w:lang w:val="en-US" w:eastAsia="en-US"/>
        </w:rPr>
        <w:t>in order to</w:t>
      </w:r>
      <w:proofErr w:type="gramEnd"/>
      <w:r w:rsidRPr="00755163">
        <w:rPr>
          <w:rFonts w:ascii="Georgia" w:eastAsia="Times New Roman" w:hAnsi="Georgia" w:cs="Calibri"/>
          <w:color w:val="3D3D3D"/>
          <w:sz w:val="22"/>
          <w:szCs w:val="22"/>
          <w:lang w:val="en-US" w:eastAsia="en-US"/>
        </w:rPr>
        <w:t xml:space="preserve"> receive medical services, transit, accompanying a minor, return to one’s permanent place of residence, attending a funeral. From March 17 international passenger flights to and from third countries are permitted, including flights organized by tour operators for purposes of tourism and recreation. On arrival in Latvia from third countries, there is an obligation to perform a repeat Covid-19 test, the so-called “quick test”. Arriving from other countries 10 days quarantine is still necessary. Regarding Belarus nonresident foreign nationals may enter the country by air upon presenting a negative PCR test taken no more than 72 hours prior to arrival. Travelers transiting the country in less than 24 hours will not be subject to self-isolation or the requirement to produce the results of a recent COVID-19 test making Belarus and its capital Minsk a popular transient </w:t>
      </w:r>
      <w:r w:rsidRPr="00755163">
        <w:rPr>
          <w:rFonts w:ascii="Georgia" w:eastAsia="Times New Roman" w:hAnsi="Georgia" w:cs="Calibri"/>
          <w:color w:val="3D3D3D"/>
          <w:sz w:val="22"/>
          <w:szCs w:val="22"/>
          <w:lang w:val="en-US" w:eastAsia="en-US"/>
        </w:rPr>
        <w:lastRenderedPageBreak/>
        <w:t xml:space="preserve">hub for international flights to Montenegro, Turkey, Croatia open for international travel for citizens from Russia and CIS as well.  </w:t>
      </w:r>
    </w:p>
    <w:p w14:paraId="57DF20ED" w14:textId="77777777" w:rsidR="00755163" w:rsidRPr="00755163" w:rsidRDefault="00755163" w:rsidP="00755163">
      <w:pPr>
        <w:pStyle w:val="NormalWeb"/>
        <w:shd w:val="clear" w:color="auto" w:fill="FFFFFF"/>
        <w:spacing w:before="0" w:beforeAutospacing="0" w:after="0" w:afterAutospacing="0" w:line="375" w:lineRule="atLeast"/>
        <w:jc w:val="both"/>
        <w:rPr>
          <w:rFonts w:ascii="Georgia" w:eastAsia="Times New Roman" w:hAnsi="Georgia" w:cs="Calibri"/>
          <w:color w:val="3E3E3E"/>
          <w:sz w:val="22"/>
          <w:szCs w:val="22"/>
          <w:lang w:val="en-US" w:eastAsia="en-US"/>
        </w:rPr>
      </w:pPr>
    </w:p>
    <w:p w14:paraId="25FF1970" w14:textId="77777777" w:rsidR="00755163" w:rsidRPr="00755163" w:rsidRDefault="00755163" w:rsidP="00755163">
      <w:pPr>
        <w:spacing w:line="360" w:lineRule="auto"/>
        <w:jc w:val="both"/>
        <w:textAlignment w:val="baseline"/>
        <w:rPr>
          <w:rFonts w:ascii="Georgia" w:hAnsi="Georgia" w:cs="Calibri"/>
          <w:b/>
          <w:lang w:val="en-US"/>
        </w:rPr>
      </w:pPr>
      <w:r w:rsidRPr="00755163">
        <w:rPr>
          <w:rFonts w:ascii="Georgia" w:hAnsi="Georgia" w:cs="Calibri"/>
          <w:b/>
          <w:lang w:val="en-US"/>
        </w:rPr>
        <w:t>Leisure Travel</w:t>
      </w:r>
    </w:p>
    <w:p w14:paraId="467FA266" w14:textId="77777777" w:rsidR="00755163" w:rsidRPr="00755163" w:rsidRDefault="00755163" w:rsidP="00755163">
      <w:pPr>
        <w:pStyle w:val="main-moduletext"/>
        <w:numPr>
          <w:ilvl w:val="0"/>
          <w:numId w:val="27"/>
        </w:numPr>
        <w:shd w:val="clear" w:color="auto" w:fill="FFFFFF"/>
        <w:spacing w:before="300" w:after="300"/>
        <w:jc w:val="both"/>
        <w:textAlignment w:val="baseline"/>
        <w:rPr>
          <w:rFonts w:ascii="Georgia" w:hAnsi="Georgia" w:cs="Calibri"/>
          <w:sz w:val="22"/>
          <w:szCs w:val="22"/>
        </w:rPr>
      </w:pPr>
      <w:r w:rsidRPr="00755163">
        <w:rPr>
          <w:rStyle w:val="main-moduleh-fw--700"/>
          <w:rFonts w:ascii="Georgia" w:eastAsiaTheme="majorEastAsia" w:hAnsi="Georgia" w:cs="Calibri"/>
          <w:sz w:val="22"/>
          <w:szCs w:val="22"/>
          <w:bdr w:val="none" w:sz="0" w:space="0" w:color="auto" w:frame="1"/>
        </w:rPr>
        <w:t>Russian citizens</w:t>
      </w:r>
      <w:r w:rsidRPr="00755163">
        <w:rPr>
          <w:rFonts w:ascii="Georgia" w:hAnsi="Georgia" w:cs="Calibri"/>
          <w:sz w:val="22"/>
          <w:szCs w:val="22"/>
        </w:rPr>
        <w:t> arriving in the Russian Federation on international flights must fill in a special form on the Unified Public Services Portal (</w:t>
      </w:r>
      <w:hyperlink r:id="rId12" w:tgtFrame="_blank" w:history="1">
        <w:r w:rsidRPr="00755163">
          <w:rPr>
            <w:rStyle w:val="Hyperlink"/>
            <w:rFonts w:ascii="Georgia" w:hAnsi="Georgia" w:cs="Calibri"/>
            <w:sz w:val="22"/>
            <w:szCs w:val="22"/>
            <w:bdr w:val="none" w:sz="0" w:space="0" w:color="auto" w:frame="1"/>
          </w:rPr>
          <w:t>www.gosuslugi.ru</w:t>
        </w:r>
      </w:hyperlink>
      <w:r w:rsidRPr="00755163">
        <w:rPr>
          <w:rFonts w:ascii="Georgia" w:hAnsi="Georgia" w:cs="Calibri"/>
          <w:sz w:val="22"/>
          <w:szCs w:val="22"/>
        </w:rPr>
        <w:t>) before departure, and then, within three days from their arrival in the Russian Federation, upload the results of the Covid-19 PCR test to the previously filled in form; while waiting for the results of the Covid-19 PCR test, passengers must self-isolate at their place of residence/temporary stay. During the flight, passengers must also fill in the form provided by the flight attendants.</w:t>
      </w:r>
    </w:p>
    <w:p w14:paraId="2985EC30" w14:textId="77777777" w:rsidR="00755163" w:rsidRPr="00755163" w:rsidRDefault="00755163" w:rsidP="00755163">
      <w:pPr>
        <w:pStyle w:val="main-moduletext"/>
        <w:numPr>
          <w:ilvl w:val="0"/>
          <w:numId w:val="27"/>
        </w:numPr>
        <w:shd w:val="clear" w:color="auto" w:fill="FFFFFF"/>
        <w:spacing w:before="0" w:beforeAutospacing="0" w:after="300" w:afterAutospacing="0"/>
        <w:jc w:val="both"/>
        <w:textAlignment w:val="baseline"/>
        <w:rPr>
          <w:rFonts w:ascii="Georgia" w:hAnsi="Georgia" w:cs="Calibri"/>
          <w:sz w:val="22"/>
          <w:szCs w:val="22"/>
        </w:rPr>
      </w:pPr>
      <w:r w:rsidRPr="00755163">
        <w:rPr>
          <w:rFonts w:ascii="Georgia" w:hAnsi="Georgia" w:cs="Calibri"/>
          <w:sz w:val="22"/>
          <w:szCs w:val="22"/>
        </w:rPr>
        <w:t xml:space="preserve">International travel following the restoration of scheduled air traffic between the Russian Federation is possible to </w:t>
      </w:r>
      <w:hyperlink r:id="rId13" w:tgtFrame="_blank" w:history="1">
        <w:r w:rsidRPr="00755163">
          <w:rPr>
            <w:rStyle w:val="Hyperlink"/>
            <w:rFonts w:ascii="Georgia" w:hAnsi="Georgia" w:cs="Calibri"/>
            <w:sz w:val="22"/>
            <w:szCs w:val="22"/>
            <w:bdr w:val="none" w:sz="0" w:space="0" w:color="auto" w:frame="1"/>
          </w:rPr>
          <w:t>the United Kingdom, Tanzania, Turkey</w:t>
        </w:r>
      </w:hyperlink>
      <w:r w:rsidRPr="00755163">
        <w:rPr>
          <w:rFonts w:ascii="Georgia" w:hAnsi="Georgia" w:cs="Calibri"/>
          <w:sz w:val="22"/>
          <w:szCs w:val="22"/>
        </w:rPr>
        <w:t>, </w:t>
      </w:r>
      <w:hyperlink r:id="rId14" w:tgtFrame="_blank" w:history="1">
        <w:r w:rsidRPr="00755163">
          <w:rPr>
            <w:rStyle w:val="Hyperlink"/>
            <w:rFonts w:ascii="Georgia" w:hAnsi="Georgia" w:cs="Calibri"/>
            <w:sz w:val="22"/>
            <w:szCs w:val="22"/>
            <w:bdr w:val="none" w:sz="0" w:space="0" w:color="auto" w:frame="1"/>
          </w:rPr>
          <w:t>Switzerland</w:t>
        </w:r>
      </w:hyperlink>
      <w:r w:rsidRPr="00755163">
        <w:rPr>
          <w:rFonts w:ascii="Georgia" w:hAnsi="Georgia" w:cs="Calibri"/>
          <w:sz w:val="22"/>
          <w:szCs w:val="22"/>
        </w:rPr>
        <w:t>, </w:t>
      </w:r>
      <w:hyperlink r:id="rId15" w:tgtFrame="_blank" w:history="1">
        <w:r w:rsidRPr="00755163">
          <w:rPr>
            <w:rStyle w:val="Hyperlink"/>
            <w:rFonts w:ascii="Georgia" w:hAnsi="Georgia" w:cs="Calibri"/>
            <w:sz w:val="22"/>
            <w:szCs w:val="22"/>
            <w:bdr w:val="none" w:sz="0" w:space="0" w:color="auto" w:frame="1"/>
          </w:rPr>
          <w:t>the UAE, Maldives, Egypt</w:t>
        </w:r>
      </w:hyperlink>
      <w:r w:rsidRPr="00755163">
        <w:rPr>
          <w:rFonts w:ascii="Georgia" w:hAnsi="Georgia" w:cs="Calibri"/>
          <w:sz w:val="22"/>
          <w:szCs w:val="22"/>
        </w:rPr>
        <w:t>, </w:t>
      </w:r>
      <w:hyperlink r:id="rId16" w:tgtFrame="_blank" w:history="1">
        <w:r w:rsidRPr="00755163">
          <w:rPr>
            <w:rStyle w:val="Hyperlink"/>
            <w:rFonts w:ascii="Georgia" w:hAnsi="Georgia" w:cs="Calibri"/>
            <w:sz w:val="22"/>
            <w:szCs w:val="22"/>
            <w:bdr w:val="none" w:sz="0" w:space="0" w:color="auto" w:frame="1"/>
          </w:rPr>
          <w:t>Belarus, Kazakhstan, Kyrgyzstan, the Republic of Korea</w:t>
        </w:r>
      </w:hyperlink>
      <w:r w:rsidRPr="00755163">
        <w:rPr>
          <w:rFonts w:ascii="Georgia" w:hAnsi="Georgia" w:cs="Calibri"/>
          <w:sz w:val="22"/>
          <w:szCs w:val="22"/>
        </w:rPr>
        <w:t>, </w:t>
      </w:r>
      <w:hyperlink r:id="rId17" w:tgtFrame="_blank" w:history="1">
        <w:r w:rsidRPr="00755163">
          <w:rPr>
            <w:rStyle w:val="Hyperlink"/>
            <w:rFonts w:ascii="Georgia" w:hAnsi="Georgia" w:cs="Calibri"/>
            <w:sz w:val="22"/>
            <w:szCs w:val="22"/>
            <w:bdr w:val="none" w:sz="0" w:space="0" w:color="auto" w:frame="1"/>
          </w:rPr>
          <w:t>Cuba, Serbia, Japan</w:t>
        </w:r>
      </w:hyperlink>
      <w:r w:rsidRPr="00755163">
        <w:rPr>
          <w:rFonts w:ascii="Georgia" w:hAnsi="Georgia" w:cs="Calibri"/>
          <w:sz w:val="22"/>
          <w:szCs w:val="22"/>
        </w:rPr>
        <w:t>, </w:t>
      </w:r>
      <w:hyperlink r:id="rId18" w:tgtFrame="_blank" w:history="1">
        <w:r w:rsidRPr="00755163">
          <w:rPr>
            <w:rStyle w:val="Hyperlink"/>
            <w:rFonts w:ascii="Georgia" w:hAnsi="Georgia" w:cs="Calibri"/>
            <w:sz w:val="22"/>
            <w:szCs w:val="22"/>
            <w:bdr w:val="none" w:sz="0" w:space="0" w:color="auto" w:frame="1"/>
          </w:rPr>
          <w:t>Seychelles, Ethiopia</w:t>
        </w:r>
      </w:hyperlink>
      <w:r w:rsidRPr="00755163">
        <w:rPr>
          <w:rFonts w:ascii="Georgia" w:hAnsi="Georgia" w:cs="Calibri"/>
          <w:sz w:val="22"/>
          <w:szCs w:val="22"/>
        </w:rPr>
        <w:t>, </w:t>
      </w:r>
      <w:hyperlink r:id="rId19" w:tgtFrame="_blank" w:history="1">
        <w:r w:rsidRPr="00755163">
          <w:rPr>
            <w:rStyle w:val="Hyperlink"/>
            <w:rFonts w:ascii="Georgia" w:hAnsi="Georgia" w:cs="Calibri"/>
            <w:sz w:val="22"/>
            <w:szCs w:val="22"/>
            <w:bdr w:val="none" w:sz="0" w:space="0" w:color="auto" w:frame="1"/>
          </w:rPr>
          <w:t>Vietnam, India, Qatar, Finland</w:t>
        </w:r>
      </w:hyperlink>
      <w:r w:rsidRPr="00755163">
        <w:rPr>
          <w:rFonts w:ascii="Georgia" w:hAnsi="Georgia" w:cs="Calibri"/>
          <w:sz w:val="22"/>
          <w:szCs w:val="22"/>
        </w:rPr>
        <w:t>, </w:t>
      </w:r>
      <w:hyperlink r:id="rId20" w:tgtFrame="_blank" w:history="1">
        <w:r w:rsidRPr="00755163">
          <w:rPr>
            <w:rStyle w:val="Hyperlink"/>
            <w:rFonts w:ascii="Georgia" w:hAnsi="Georgia" w:cs="Calibri"/>
            <w:sz w:val="22"/>
            <w:szCs w:val="22"/>
            <w:bdr w:val="none" w:sz="0" w:space="0" w:color="auto" w:frame="1"/>
          </w:rPr>
          <w:t>Azerbaijan, Armenia</w:t>
        </w:r>
      </w:hyperlink>
      <w:r w:rsidRPr="00755163">
        <w:rPr>
          <w:rFonts w:ascii="Georgia" w:hAnsi="Georgia" w:cs="Calibri"/>
          <w:sz w:val="22"/>
          <w:szCs w:val="22"/>
        </w:rPr>
        <w:t>, </w:t>
      </w:r>
      <w:hyperlink r:id="rId21" w:tgtFrame="_blank" w:history="1">
        <w:r w:rsidRPr="00755163">
          <w:rPr>
            <w:rStyle w:val="Hyperlink"/>
            <w:rFonts w:ascii="Georgia" w:hAnsi="Georgia" w:cs="Calibri"/>
            <w:sz w:val="22"/>
            <w:szCs w:val="22"/>
            <w:bdr w:val="none" w:sz="0" w:space="0" w:color="auto" w:frame="1"/>
          </w:rPr>
          <w:t>Greece, Singapore</w:t>
        </w:r>
      </w:hyperlink>
      <w:r w:rsidRPr="00755163">
        <w:rPr>
          <w:rFonts w:ascii="Georgia" w:hAnsi="Georgia" w:cs="Calibri"/>
          <w:sz w:val="22"/>
          <w:szCs w:val="22"/>
        </w:rPr>
        <w:t>, </w:t>
      </w:r>
      <w:hyperlink r:id="rId22" w:tgtFrame="_blank" w:history="1">
        <w:r w:rsidRPr="00755163">
          <w:rPr>
            <w:rStyle w:val="Hyperlink"/>
            <w:rFonts w:ascii="Georgia" w:hAnsi="Georgia" w:cs="Calibri"/>
            <w:sz w:val="22"/>
            <w:szCs w:val="22"/>
            <w:bdr w:val="none" w:sz="0" w:space="0" w:color="auto" w:frame="1"/>
          </w:rPr>
          <w:t>Venezuela, Germany, Syria, Tajikistan, Uzbekistan and Sri Lanka</w:t>
        </w:r>
      </w:hyperlink>
      <w:r w:rsidRPr="00755163">
        <w:rPr>
          <w:rFonts w:ascii="Georgia" w:hAnsi="Georgia" w:cs="Calibri"/>
          <w:sz w:val="22"/>
          <w:szCs w:val="22"/>
        </w:rPr>
        <w:t xml:space="preserve">.  However, flights to the United Kingdom were suspended until April 16 in a bid to minimize risks of imports of a new coronavirus strain. </w:t>
      </w:r>
    </w:p>
    <w:p w14:paraId="11C2ABB5" w14:textId="77777777" w:rsidR="00755163" w:rsidRPr="00755163" w:rsidRDefault="00755163" w:rsidP="00755163">
      <w:pPr>
        <w:pStyle w:val="main-moduletext"/>
        <w:numPr>
          <w:ilvl w:val="0"/>
          <w:numId w:val="27"/>
        </w:numPr>
        <w:shd w:val="clear" w:color="auto" w:fill="FFFFFF"/>
        <w:spacing w:before="0" w:beforeAutospacing="0" w:after="390" w:afterAutospacing="0"/>
        <w:jc w:val="both"/>
        <w:textAlignment w:val="baseline"/>
        <w:rPr>
          <w:rFonts w:ascii="Georgia" w:hAnsi="Georgia"/>
          <w:color w:val="222222"/>
          <w:sz w:val="22"/>
          <w:szCs w:val="22"/>
        </w:rPr>
      </w:pPr>
      <w:r w:rsidRPr="00755163">
        <w:rPr>
          <w:rFonts w:ascii="Georgia" w:hAnsi="Georgia" w:cs="Calibri"/>
          <w:color w:val="202020"/>
          <w:sz w:val="22"/>
          <w:szCs w:val="22"/>
        </w:rPr>
        <w:t xml:space="preserve">As per TASS news agency </w:t>
      </w:r>
      <w:r w:rsidRPr="00755163">
        <w:rPr>
          <w:rFonts w:ascii="Georgia" w:hAnsi="Georgia" w:cs="Calibri"/>
          <w:color w:val="000000"/>
          <w:sz w:val="22"/>
          <w:szCs w:val="22"/>
        </w:rPr>
        <w:t xml:space="preserve">Russia restricts air service with Turkey and suspends flights to Tanzania from Thursday, April 15, 2021 to June 1 in line with the decision of the federal anti-coronavirus crisis center. Thus, all cargo, </w:t>
      </w:r>
      <w:proofErr w:type="gramStart"/>
      <w:r w:rsidRPr="00755163">
        <w:rPr>
          <w:rFonts w:ascii="Georgia" w:hAnsi="Georgia" w:cs="Calibri"/>
          <w:color w:val="000000"/>
          <w:sz w:val="22"/>
          <w:szCs w:val="22"/>
        </w:rPr>
        <w:t>passenger</w:t>
      </w:r>
      <w:proofErr w:type="gramEnd"/>
      <w:r w:rsidRPr="00755163">
        <w:rPr>
          <w:rFonts w:ascii="Georgia" w:hAnsi="Georgia" w:cs="Calibri"/>
          <w:color w:val="000000"/>
          <w:sz w:val="22"/>
          <w:szCs w:val="22"/>
        </w:rPr>
        <w:t xml:space="preserve"> and chartered flights and nearly all regular flights between Russia and Turkey will be suspended, with only two regular flights between Moscow and Istanbul being performed a week by a Russian air company and two such flights - by a Turkish air carrier. Russia’s flagship air carrier Aeroflot already said it would continue regular flights to Istanbul twice a week. According to Russian Deputy Prime Minister Tatiana </w:t>
      </w:r>
      <w:proofErr w:type="spellStart"/>
      <w:r w:rsidRPr="00755163">
        <w:rPr>
          <w:rFonts w:ascii="Georgia" w:hAnsi="Georgia" w:cs="Calibri"/>
          <w:color w:val="000000"/>
          <w:sz w:val="22"/>
          <w:szCs w:val="22"/>
        </w:rPr>
        <w:t>Golikova</w:t>
      </w:r>
      <w:proofErr w:type="spellEnd"/>
      <w:r w:rsidRPr="00755163">
        <w:rPr>
          <w:rFonts w:ascii="Georgia" w:hAnsi="Georgia" w:cs="Calibri"/>
          <w:color w:val="000000"/>
          <w:sz w:val="22"/>
          <w:szCs w:val="22"/>
        </w:rPr>
        <w:t xml:space="preserve">, air service with Tanzania and Turkey will be resumed as soon as the coronavirus situation in those countries stabilizes. This is not the first case of repeated suspension of air service with foreign countries amid the pandemic. </w:t>
      </w:r>
      <w:proofErr w:type="spellStart"/>
      <w:r w:rsidRPr="00755163">
        <w:rPr>
          <w:rFonts w:ascii="Georgia" w:hAnsi="Georgia" w:cs="Calibri"/>
          <w:color w:val="000000"/>
          <w:sz w:val="22"/>
          <w:szCs w:val="22"/>
        </w:rPr>
        <w:t>Golikova</w:t>
      </w:r>
      <w:proofErr w:type="spellEnd"/>
      <w:r w:rsidRPr="00755163">
        <w:rPr>
          <w:rFonts w:ascii="Georgia" w:hAnsi="Georgia" w:cs="Calibri"/>
          <w:color w:val="000000"/>
          <w:sz w:val="22"/>
          <w:szCs w:val="22"/>
        </w:rPr>
        <w:t xml:space="preserve"> noted that Russian nationals staying in Turkey would be able to return home by chartered flights. Regular flights to Turkey were performed by eight Russian air carriers, namely Aeroflot, Pobeda, Rossiya, S7, Nordwind, </w:t>
      </w:r>
      <w:proofErr w:type="spellStart"/>
      <w:r w:rsidRPr="00755163">
        <w:rPr>
          <w:rFonts w:ascii="Georgia" w:hAnsi="Georgia" w:cs="Calibri"/>
          <w:color w:val="000000"/>
          <w:sz w:val="22"/>
          <w:szCs w:val="22"/>
        </w:rPr>
        <w:t>UTair</w:t>
      </w:r>
      <w:proofErr w:type="spellEnd"/>
      <w:r w:rsidRPr="00755163">
        <w:rPr>
          <w:rFonts w:ascii="Georgia" w:hAnsi="Georgia" w:cs="Calibri"/>
          <w:color w:val="000000"/>
          <w:sz w:val="22"/>
          <w:szCs w:val="22"/>
        </w:rPr>
        <w:t xml:space="preserve"> (the only air company flying not from Moscow and St. Petersburg, but from Grozny), Azur Air, and Ural Airlines. Flights from Turkey to Russia were operated by Turkish Airlines, </w:t>
      </w:r>
      <w:proofErr w:type="spellStart"/>
      <w:r w:rsidRPr="00755163">
        <w:rPr>
          <w:rFonts w:ascii="Georgia" w:hAnsi="Georgia" w:cs="Calibri"/>
          <w:color w:val="000000"/>
          <w:sz w:val="22"/>
          <w:szCs w:val="22"/>
        </w:rPr>
        <w:t>Corendon</w:t>
      </w:r>
      <w:proofErr w:type="spellEnd"/>
      <w:r w:rsidRPr="00755163">
        <w:rPr>
          <w:rFonts w:ascii="Georgia" w:hAnsi="Georgia" w:cs="Calibri"/>
          <w:color w:val="000000"/>
          <w:sz w:val="22"/>
          <w:szCs w:val="22"/>
        </w:rPr>
        <w:t xml:space="preserve"> Airlines, and Pegasus Airlines. By now, Aeroflot, Pobeda and S7 have already drawn schedules of return flights. Most of the air companies have already pledged to return money for cancelled flights without any penalties. Flights to Tanzania were performed by </w:t>
      </w:r>
      <w:proofErr w:type="spellStart"/>
      <w:r w:rsidRPr="00755163">
        <w:rPr>
          <w:rFonts w:ascii="Georgia" w:hAnsi="Georgia" w:cs="Calibri"/>
          <w:color w:val="000000"/>
          <w:sz w:val="22"/>
          <w:szCs w:val="22"/>
        </w:rPr>
        <w:t>UTair</w:t>
      </w:r>
      <w:proofErr w:type="spellEnd"/>
      <w:r w:rsidRPr="00755163">
        <w:rPr>
          <w:rFonts w:ascii="Georgia" w:hAnsi="Georgia" w:cs="Calibri"/>
          <w:color w:val="000000"/>
          <w:sz w:val="22"/>
          <w:szCs w:val="22"/>
        </w:rPr>
        <w:t xml:space="preserve"> and Azur Air. According to the President of the Russian Union of the Travel Industry Andrei </w:t>
      </w:r>
      <w:proofErr w:type="spellStart"/>
      <w:proofErr w:type="gramStart"/>
      <w:r w:rsidRPr="00755163">
        <w:rPr>
          <w:rFonts w:ascii="Georgia" w:hAnsi="Georgia" w:cs="Calibri"/>
          <w:color w:val="000000"/>
          <w:sz w:val="22"/>
          <w:szCs w:val="22"/>
        </w:rPr>
        <w:t>Ignatyev</w:t>
      </w:r>
      <w:proofErr w:type="spellEnd"/>
      <w:r w:rsidRPr="00755163">
        <w:rPr>
          <w:rFonts w:ascii="Georgia" w:hAnsi="Georgia" w:cs="Calibri"/>
          <w:color w:val="000000"/>
          <w:sz w:val="22"/>
          <w:szCs w:val="22"/>
        </w:rPr>
        <w:t xml:space="preserve">  around</w:t>
      </w:r>
      <w:proofErr w:type="gramEnd"/>
      <w:r w:rsidRPr="00755163">
        <w:rPr>
          <w:rFonts w:ascii="Georgia" w:hAnsi="Georgia" w:cs="Calibri"/>
          <w:color w:val="000000"/>
          <w:sz w:val="22"/>
          <w:szCs w:val="22"/>
        </w:rPr>
        <w:t xml:space="preserve"> 30,000 Russian tourists were vacationing in Turkey, with this number including only those who had vouchers from travel companies. Several hundreds of Russian tourists, according to experts, are staying on Zanzibar.  However, since there is no ban on travel to Turkey.</w:t>
      </w:r>
    </w:p>
    <w:p w14:paraId="7441F00E" w14:textId="77777777" w:rsidR="00755163" w:rsidRPr="00755163" w:rsidRDefault="00755163" w:rsidP="00755163">
      <w:pPr>
        <w:pStyle w:val="main-moduletext"/>
        <w:numPr>
          <w:ilvl w:val="0"/>
          <w:numId w:val="27"/>
        </w:numPr>
        <w:shd w:val="clear" w:color="auto" w:fill="FFFFFF"/>
        <w:spacing w:before="0" w:beforeAutospacing="0" w:after="390" w:afterAutospacing="0"/>
        <w:jc w:val="both"/>
        <w:textAlignment w:val="baseline"/>
        <w:rPr>
          <w:rFonts w:ascii="Georgia" w:hAnsi="Georgia"/>
          <w:color w:val="222222"/>
          <w:sz w:val="22"/>
          <w:szCs w:val="22"/>
        </w:rPr>
      </w:pPr>
      <w:r w:rsidRPr="00755163">
        <w:rPr>
          <w:rFonts w:ascii="Georgia" w:hAnsi="Georgia" w:cs="Calibri"/>
          <w:color w:val="000000"/>
          <w:sz w:val="22"/>
          <w:szCs w:val="22"/>
        </w:rPr>
        <w:t>There are currently travel restrictions imposed in Russia due to the Covid-19 pandemic. At the moment, you can only travel to Russia if you are a citizen of </w:t>
      </w:r>
      <w:r w:rsidRPr="00755163">
        <w:rPr>
          <w:rFonts w:ascii="Georgia" w:hAnsi="Georgia" w:cs="Calibri"/>
          <w:color w:val="000000"/>
          <w:sz w:val="22"/>
          <w:szCs w:val="22"/>
          <w:bdr w:val="none" w:sz="0" w:space="0" w:color="auto" w:frame="1"/>
        </w:rPr>
        <w:t>UK, Germany </w:t>
      </w:r>
      <w:r w:rsidRPr="00755163">
        <w:rPr>
          <w:rFonts w:ascii="Georgia" w:hAnsi="Georgia" w:cs="Calibri"/>
          <w:color w:val="000000"/>
          <w:sz w:val="22"/>
          <w:szCs w:val="22"/>
        </w:rPr>
        <w:t>(since 1/04/21)</w:t>
      </w:r>
      <w:r w:rsidRPr="00755163">
        <w:rPr>
          <w:rFonts w:ascii="Georgia" w:hAnsi="Georgia" w:cs="Calibri"/>
          <w:color w:val="000000"/>
          <w:sz w:val="22"/>
          <w:szCs w:val="22"/>
          <w:bdr w:val="none" w:sz="0" w:space="0" w:color="auto" w:frame="1"/>
        </w:rPr>
        <w:t>, Greece, Switzerland, South Korea, Turkey, Serbia, Japan, United Saudi Emirate, Egypt, Cuba and </w:t>
      </w:r>
      <w:hyperlink r:id="rId23" w:history="1">
        <w:r w:rsidRPr="00755163">
          <w:rPr>
            <w:rFonts w:ascii="Georgia" w:hAnsi="Georgia" w:cs="Calibri"/>
            <w:color w:val="000000"/>
            <w:sz w:val="22"/>
            <w:szCs w:val="22"/>
            <w:u w:val="single"/>
            <w:bdr w:val="none" w:sz="0" w:space="0" w:color="auto" w:frame="1"/>
          </w:rPr>
          <w:t>some other countries</w:t>
        </w:r>
      </w:hyperlink>
      <w:r w:rsidRPr="00755163">
        <w:rPr>
          <w:rFonts w:ascii="Georgia" w:hAnsi="Georgia" w:cs="Calibri"/>
          <w:color w:val="000000"/>
          <w:sz w:val="22"/>
          <w:szCs w:val="22"/>
          <w:bdr w:val="none" w:sz="0" w:space="0" w:color="auto" w:frame="1"/>
        </w:rPr>
        <w:t>.</w:t>
      </w:r>
      <w:r w:rsidRPr="00755163">
        <w:rPr>
          <w:rFonts w:ascii="Georgia" w:hAnsi="Georgia" w:cs="Calibri"/>
          <w:color w:val="000000"/>
          <w:sz w:val="22"/>
          <w:szCs w:val="22"/>
        </w:rPr>
        <w:t> All you need is a</w:t>
      </w:r>
      <w:r w:rsidRPr="00755163">
        <w:rPr>
          <w:rFonts w:ascii="Georgia" w:hAnsi="Georgia" w:cs="Calibri"/>
          <w:color w:val="000000"/>
          <w:sz w:val="22"/>
          <w:szCs w:val="22"/>
          <w:bdr w:val="none" w:sz="0" w:space="0" w:color="auto" w:frame="1"/>
        </w:rPr>
        <w:t> </w:t>
      </w:r>
      <w:hyperlink r:id="rId24" w:history="1">
        <w:r w:rsidRPr="00755163">
          <w:rPr>
            <w:rFonts w:ascii="Georgia" w:hAnsi="Georgia" w:cs="Calibri"/>
            <w:color w:val="000000"/>
            <w:sz w:val="22"/>
            <w:szCs w:val="22"/>
            <w:u w:val="single"/>
            <w:bdr w:val="none" w:sz="0" w:space="0" w:color="auto" w:frame="1"/>
          </w:rPr>
          <w:t>tourist visa</w:t>
        </w:r>
      </w:hyperlink>
      <w:r w:rsidRPr="00755163">
        <w:rPr>
          <w:rFonts w:ascii="Georgia" w:hAnsi="Georgia" w:cs="Calibri"/>
          <w:color w:val="000000"/>
          <w:sz w:val="22"/>
          <w:szCs w:val="22"/>
        </w:rPr>
        <w:t> (for UK and Swiss nationals, who can obtain it </w:t>
      </w:r>
      <w:hyperlink r:id="rId25" w:history="1">
        <w:r w:rsidRPr="00755163">
          <w:rPr>
            <w:rFonts w:ascii="Georgia" w:hAnsi="Georgia" w:cs="Calibri"/>
            <w:color w:val="000000"/>
            <w:sz w:val="22"/>
            <w:szCs w:val="22"/>
            <w:u w:val="single"/>
            <w:bdr w:val="none" w:sz="0" w:space="0" w:color="auto" w:frame="1"/>
          </w:rPr>
          <w:t>following the standard procedure</w:t>
        </w:r>
      </w:hyperlink>
      <w:r w:rsidRPr="00755163">
        <w:rPr>
          <w:rFonts w:ascii="Georgia" w:hAnsi="Georgia" w:cs="Calibri"/>
          <w:color w:val="000000"/>
          <w:sz w:val="22"/>
          <w:szCs w:val="22"/>
        </w:rPr>
        <w:t>) and a </w:t>
      </w:r>
      <w:r w:rsidRPr="00755163">
        <w:rPr>
          <w:rFonts w:ascii="Georgia" w:hAnsi="Georgia" w:cs="Calibri"/>
          <w:color w:val="000000"/>
          <w:sz w:val="22"/>
          <w:szCs w:val="22"/>
          <w:bdr w:val="none" w:sz="0" w:space="0" w:color="auto" w:frame="1"/>
        </w:rPr>
        <w:t>negative Covid-19 test </w:t>
      </w:r>
      <w:r w:rsidRPr="00755163">
        <w:rPr>
          <w:rFonts w:ascii="Georgia" w:hAnsi="Georgia" w:cs="Calibri"/>
          <w:color w:val="000000"/>
          <w:sz w:val="22"/>
          <w:szCs w:val="22"/>
        </w:rPr>
        <w:t xml:space="preserve">made </w:t>
      </w:r>
      <w:proofErr w:type="spellStart"/>
      <w:r w:rsidRPr="00755163">
        <w:rPr>
          <w:rFonts w:ascii="Georgia" w:hAnsi="Georgia" w:cs="Calibri"/>
          <w:color w:val="000000"/>
          <w:sz w:val="22"/>
          <w:szCs w:val="22"/>
        </w:rPr>
        <w:t>not</w:t>
      </w:r>
      <w:proofErr w:type="spellEnd"/>
      <w:r w:rsidRPr="00755163">
        <w:rPr>
          <w:rFonts w:ascii="Georgia" w:hAnsi="Georgia" w:cs="Calibri"/>
          <w:color w:val="000000"/>
          <w:sz w:val="22"/>
          <w:szCs w:val="22"/>
        </w:rPr>
        <w:t xml:space="preserve"> earlier than 48 hours before your arrival to Russia. If you are a national of another country, there are still some </w:t>
      </w:r>
      <w:hyperlink r:id="rId26" w:history="1">
        <w:r w:rsidRPr="00755163">
          <w:rPr>
            <w:rFonts w:ascii="Georgia" w:hAnsi="Georgia" w:cs="Calibri"/>
            <w:color w:val="000000"/>
            <w:sz w:val="22"/>
            <w:szCs w:val="22"/>
            <w:u w:val="single"/>
            <w:bdr w:val="none" w:sz="0" w:space="0" w:color="auto" w:frame="1"/>
          </w:rPr>
          <w:t>ways to travel</w:t>
        </w:r>
      </w:hyperlink>
      <w:r w:rsidRPr="00755163">
        <w:rPr>
          <w:rFonts w:ascii="Georgia" w:hAnsi="Georgia" w:cs="Calibri"/>
          <w:color w:val="000000"/>
          <w:sz w:val="22"/>
          <w:szCs w:val="22"/>
        </w:rPr>
        <w:t> but they are very limited. The travel ban to Russia for all other countries will be lifted gradually, country by country. First for the EU countries (probably until September 2021) and then for the USA (probably October - November 2021). </w:t>
      </w:r>
    </w:p>
    <w:p w14:paraId="20A336DC" w14:textId="77777777" w:rsidR="00755163" w:rsidRPr="00755163" w:rsidRDefault="00755163" w:rsidP="00755163">
      <w:pPr>
        <w:numPr>
          <w:ilvl w:val="0"/>
          <w:numId w:val="27"/>
        </w:numPr>
        <w:shd w:val="clear" w:color="auto" w:fill="FFFFFF"/>
        <w:spacing w:after="300" w:line="240" w:lineRule="auto"/>
        <w:jc w:val="both"/>
        <w:rPr>
          <w:rFonts w:ascii="Georgia" w:eastAsia="Times New Roman" w:hAnsi="Georgia" w:cs="Arial"/>
          <w:color w:val="4C4C4C"/>
          <w:lang w:val="en-US"/>
        </w:rPr>
      </w:pPr>
      <w:r w:rsidRPr="00755163">
        <w:rPr>
          <w:rFonts w:ascii="Georgia" w:eastAsia="Times New Roman" w:hAnsi="Georgia" w:cs="Calibri"/>
          <w:lang w:val="en-US"/>
        </w:rPr>
        <w:t xml:space="preserve">Russian </w:t>
      </w:r>
      <w:proofErr w:type="spellStart"/>
      <w:r w:rsidRPr="00755163">
        <w:rPr>
          <w:rFonts w:ascii="Georgia" w:eastAsia="Times New Roman" w:hAnsi="Georgia" w:cs="Calibri"/>
          <w:lang w:val="en-US"/>
        </w:rPr>
        <w:t>travellers</w:t>
      </w:r>
      <w:proofErr w:type="spellEnd"/>
      <w:r w:rsidRPr="00755163">
        <w:rPr>
          <w:rFonts w:ascii="Georgia" w:eastAsia="Times New Roman" w:hAnsi="Georgia" w:cs="Calibri"/>
          <w:lang w:val="en-US"/>
        </w:rPr>
        <w:t xml:space="preserve"> are not only keen to travel within Russia during pandemic times in 2020-2021 but also to explore more exotic destinations. Once Russia lifted its travel ban to the UAE on 3 September, air tickets to </w:t>
      </w:r>
      <w:r w:rsidRPr="00755163">
        <w:rPr>
          <w:rFonts w:ascii="Georgia" w:eastAsia="Times New Roman" w:hAnsi="Georgia" w:cs="Calibri"/>
          <w:b/>
          <w:bCs/>
          <w:lang w:val="en-US"/>
        </w:rPr>
        <w:t>Dubai</w:t>
      </w:r>
      <w:r w:rsidRPr="00755163">
        <w:rPr>
          <w:rFonts w:ascii="Georgia" w:eastAsia="Times New Roman" w:hAnsi="Georgia" w:cs="Calibri"/>
          <w:lang w:val="en-US"/>
        </w:rPr>
        <w:t xml:space="preserve"> started to pick up. The increase was most noticeable from the beginning of November and reached 2019 levels in January 2021. Over the years, the UAE has been an increasingly popular destination for Russians, particularly during their cold winter season. Looking at arrivals to the destination for the last quarter of 2020 the ticketing data shows that Russians are enjoying longer stays in Dubai. The average number of nights spent in Dubai almost doubled, going from an average of 4.7 nights in Q4 2019 to 8.2 nights in Q4</w:t>
      </w:r>
      <w:r w:rsidRPr="00755163">
        <w:rPr>
          <w:rFonts w:ascii="Georgia" w:eastAsia="Times New Roman" w:hAnsi="Georgia" w:cs="Calibri"/>
          <w:color w:val="4C4C4C"/>
          <w:lang w:val="en-US"/>
        </w:rPr>
        <w:t xml:space="preserve"> (see picture 1)</w:t>
      </w:r>
    </w:p>
    <w:p w14:paraId="307C4D72" w14:textId="77777777" w:rsidR="00755163" w:rsidRPr="00755163" w:rsidRDefault="00755163" w:rsidP="00755163">
      <w:pPr>
        <w:numPr>
          <w:ilvl w:val="0"/>
          <w:numId w:val="27"/>
        </w:numPr>
        <w:shd w:val="clear" w:color="auto" w:fill="FFFFFF"/>
        <w:spacing w:after="300" w:line="240" w:lineRule="auto"/>
        <w:jc w:val="both"/>
        <w:rPr>
          <w:rFonts w:ascii="Georgia" w:eastAsia="Times New Roman" w:hAnsi="Georgia" w:cs="Calibri"/>
          <w:b/>
          <w:bCs/>
          <w:lang w:val="en-US"/>
        </w:rPr>
      </w:pPr>
      <w:r w:rsidRPr="00755163">
        <w:rPr>
          <w:rFonts w:ascii="Georgia" w:eastAsia="Times New Roman" w:hAnsi="Georgia" w:cs="Calibri"/>
          <w:lang w:val="en-US"/>
        </w:rPr>
        <w:lastRenderedPageBreak/>
        <w:t xml:space="preserve">A newcomer to the affluent Russian </w:t>
      </w:r>
      <w:proofErr w:type="spellStart"/>
      <w:r w:rsidRPr="00755163">
        <w:rPr>
          <w:rFonts w:ascii="Georgia" w:eastAsia="Times New Roman" w:hAnsi="Georgia" w:cs="Calibri"/>
          <w:lang w:val="en-US"/>
        </w:rPr>
        <w:t>traveller</w:t>
      </w:r>
      <w:proofErr w:type="spellEnd"/>
      <w:r w:rsidRPr="00755163">
        <w:rPr>
          <w:rFonts w:ascii="Georgia" w:eastAsia="Times New Roman" w:hAnsi="Georgia" w:cs="Calibri"/>
          <w:lang w:val="en-US"/>
        </w:rPr>
        <w:t xml:space="preserve"> market is the </w:t>
      </w:r>
      <w:r w:rsidRPr="00755163">
        <w:rPr>
          <w:rFonts w:ascii="Georgia" w:eastAsia="Times New Roman" w:hAnsi="Georgia" w:cs="Calibri"/>
          <w:b/>
          <w:bCs/>
          <w:lang w:val="en-US"/>
        </w:rPr>
        <w:t>Maldives</w:t>
      </w:r>
      <w:r w:rsidRPr="00755163">
        <w:rPr>
          <w:rFonts w:ascii="Georgia" w:eastAsia="Times New Roman" w:hAnsi="Georgia" w:cs="Calibri"/>
          <w:lang w:val="en-US"/>
        </w:rPr>
        <w:t xml:space="preserve">. The Maldives has become the hottest destination for Russian </w:t>
      </w:r>
      <w:proofErr w:type="spellStart"/>
      <w:r w:rsidRPr="00755163">
        <w:rPr>
          <w:rFonts w:ascii="Georgia" w:eastAsia="Times New Roman" w:hAnsi="Georgia" w:cs="Calibri"/>
          <w:lang w:val="en-US"/>
        </w:rPr>
        <w:t>travellers</w:t>
      </w:r>
      <w:proofErr w:type="spellEnd"/>
      <w:r w:rsidRPr="00755163">
        <w:rPr>
          <w:rFonts w:ascii="Georgia" w:eastAsia="Times New Roman" w:hAnsi="Georgia" w:cs="Calibri"/>
          <w:lang w:val="en-US"/>
        </w:rPr>
        <w:t xml:space="preserve"> at the start of 2021. As per bookings issued by 20 January for travel up to April 21, tickets to the Maldives were advancing the fastest, ahead by +44%, while tickets for total international travel lagged by 87% when compared to 2020 levels. “It is with great contentment I note that the Russian market is now the top market in terms of arrivals to the destination since we have reopened our borders in July 2020. Our initial strategies for the market had to be completely shifted due to the pandemic. We altered our focus to utilize online &amp; digital platforms to maintain the destination presence and partnered with some of the leading Russian tourism-related organizations, operators, travel agents and travel TV channels in order to spread knowledge about our destination to boost arrivals from Russia,” says </w:t>
      </w:r>
      <w:proofErr w:type="spellStart"/>
      <w:r w:rsidRPr="00755163">
        <w:rPr>
          <w:rFonts w:ascii="Georgia" w:eastAsia="Times New Roman" w:hAnsi="Georgia" w:cs="Calibri"/>
          <w:b/>
          <w:bCs/>
          <w:lang w:val="en-US"/>
        </w:rPr>
        <w:t>Mr</w:t>
      </w:r>
      <w:proofErr w:type="spellEnd"/>
      <w:r w:rsidRPr="00755163">
        <w:rPr>
          <w:rFonts w:ascii="Georgia" w:eastAsia="Times New Roman" w:hAnsi="Georgia" w:cs="Calibri"/>
          <w:b/>
          <w:bCs/>
          <w:lang w:val="en-US"/>
        </w:rPr>
        <w:t xml:space="preserve"> </w:t>
      </w:r>
      <w:proofErr w:type="spellStart"/>
      <w:r w:rsidRPr="00755163">
        <w:rPr>
          <w:rFonts w:ascii="Georgia" w:eastAsia="Times New Roman" w:hAnsi="Georgia" w:cs="Calibri"/>
          <w:b/>
          <w:bCs/>
          <w:lang w:val="en-US"/>
        </w:rPr>
        <w:t>Thoyyib</w:t>
      </w:r>
      <w:proofErr w:type="spellEnd"/>
      <w:r w:rsidRPr="00755163">
        <w:rPr>
          <w:rFonts w:ascii="Georgia" w:eastAsia="Times New Roman" w:hAnsi="Georgia" w:cs="Calibri"/>
          <w:b/>
          <w:bCs/>
          <w:lang w:val="en-US"/>
        </w:rPr>
        <w:t xml:space="preserve"> Mohamed, Managing Director of </w:t>
      </w:r>
      <w:hyperlink r:id="rId27" w:history="1">
        <w:r w:rsidRPr="00755163">
          <w:rPr>
            <w:rFonts w:ascii="Georgia" w:eastAsia="Times New Roman" w:hAnsi="Georgia" w:cs="Calibri"/>
            <w:b/>
            <w:bCs/>
            <w:u w:val="single"/>
            <w:lang w:val="en-US"/>
          </w:rPr>
          <w:t>Visit Maldives</w:t>
        </w:r>
      </w:hyperlink>
      <w:r w:rsidRPr="00755163">
        <w:rPr>
          <w:rFonts w:ascii="Georgia" w:eastAsia="Times New Roman" w:hAnsi="Georgia" w:cs="Calibri"/>
          <w:b/>
          <w:bCs/>
          <w:lang w:val="en-US"/>
        </w:rPr>
        <w:t>.</w:t>
      </w:r>
    </w:p>
    <w:p w14:paraId="2BB3D8BF" w14:textId="77777777" w:rsidR="00755163" w:rsidRPr="00755163" w:rsidRDefault="00755163" w:rsidP="00755163">
      <w:pPr>
        <w:shd w:val="clear" w:color="auto" w:fill="FFFFFF"/>
        <w:spacing w:after="300"/>
        <w:ind w:left="720"/>
        <w:jc w:val="center"/>
        <w:rPr>
          <w:rFonts w:ascii="Georgia" w:eastAsia="Times New Roman" w:hAnsi="Georgia" w:cs="Calibri"/>
          <w:color w:val="4C4C4C"/>
          <w:lang w:val="en-US"/>
        </w:rPr>
      </w:pPr>
      <w:r w:rsidRPr="00755163">
        <w:rPr>
          <w:rFonts w:ascii="Georgia" w:eastAsia="Times New Roman" w:hAnsi="Georgia" w:cs="Calibri"/>
          <w:color w:val="4C4C4C"/>
          <w:lang w:val="en-US"/>
        </w:rPr>
        <w:t>Picture 1</w:t>
      </w:r>
    </w:p>
    <w:p w14:paraId="2D8ED20F" w14:textId="20A1DD28" w:rsidR="00755163" w:rsidRPr="00755163" w:rsidRDefault="00755163" w:rsidP="00755163">
      <w:pPr>
        <w:pStyle w:val="main-moduletext"/>
        <w:shd w:val="clear" w:color="auto" w:fill="FFFFFF"/>
        <w:spacing w:before="0" w:beforeAutospacing="0" w:after="390" w:afterAutospacing="0"/>
        <w:jc w:val="both"/>
        <w:textAlignment w:val="baseline"/>
        <w:rPr>
          <w:rFonts w:ascii="Georgia" w:hAnsi="Georgia" w:cs="Calibri"/>
          <w:color w:val="222222"/>
          <w:sz w:val="22"/>
          <w:szCs w:val="22"/>
        </w:rPr>
      </w:pPr>
      <w:r w:rsidRPr="00755163">
        <w:rPr>
          <w:rFonts w:ascii="Georgia" w:hAnsi="Georgia"/>
          <w:noProof/>
          <w:sz w:val="22"/>
          <w:szCs w:val="22"/>
        </w:rPr>
        <w:drawing>
          <wp:inline distT="0" distB="0" distL="0" distR="0" wp14:anchorId="33DC2AA3" wp14:editId="4C3176A8">
            <wp:extent cx="5731510" cy="322643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31510" cy="3226435"/>
                    </a:xfrm>
                    <a:prstGeom prst="rect">
                      <a:avLst/>
                    </a:prstGeom>
                    <a:noFill/>
                    <a:ln>
                      <a:noFill/>
                    </a:ln>
                  </pic:spPr>
                </pic:pic>
              </a:graphicData>
            </a:graphic>
          </wp:inline>
        </w:drawing>
      </w:r>
    </w:p>
    <w:p w14:paraId="5B1D458A" w14:textId="77777777" w:rsidR="00755163" w:rsidRPr="00755163" w:rsidRDefault="00755163" w:rsidP="00755163">
      <w:pPr>
        <w:pStyle w:val="main-moduletext"/>
        <w:numPr>
          <w:ilvl w:val="0"/>
          <w:numId w:val="27"/>
        </w:numPr>
        <w:shd w:val="clear" w:color="auto" w:fill="FFFFFF"/>
        <w:spacing w:before="0" w:beforeAutospacing="0" w:after="390" w:afterAutospacing="0"/>
        <w:jc w:val="both"/>
        <w:textAlignment w:val="baseline"/>
        <w:rPr>
          <w:rFonts w:ascii="Georgia" w:hAnsi="Georgia" w:cs="Calibri"/>
          <w:color w:val="222222"/>
          <w:sz w:val="22"/>
          <w:szCs w:val="22"/>
        </w:rPr>
      </w:pPr>
      <w:r w:rsidRPr="00755163">
        <w:rPr>
          <w:rFonts w:ascii="Georgia" w:hAnsi="Georgia" w:cs="Calibri"/>
          <w:b/>
          <w:sz w:val="22"/>
          <w:szCs w:val="22"/>
        </w:rPr>
        <w:t>Among the other positive news for the upcoming travel season is the expected opening of Greece, Cyprus, Israel for international travel.  Thus, t</w:t>
      </w:r>
      <w:r w:rsidRPr="00755163">
        <w:rPr>
          <w:rFonts w:ascii="Georgia" w:hAnsi="Georgia" w:cs="Calibri"/>
          <w:sz w:val="22"/>
          <w:szCs w:val="22"/>
        </w:rPr>
        <w:t xml:space="preserve">he Embassy of Greece in Russia can now issue Schengen visas to all persons who want to visit the country, Greek Ambassador to Russia </w:t>
      </w:r>
      <w:proofErr w:type="spellStart"/>
      <w:r w:rsidRPr="00755163">
        <w:rPr>
          <w:rFonts w:ascii="Georgia" w:hAnsi="Georgia" w:cs="Calibri"/>
          <w:sz w:val="22"/>
          <w:szCs w:val="22"/>
        </w:rPr>
        <w:t>Ekaterini</w:t>
      </w:r>
      <w:proofErr w:type="spellEnd"/>
      <w:r w:rsidRPr="00755163">
        <w:rPr>
          <w:rFonts w:ascii="Georgia" w:hAnsi="Georgia" w:cs="Calibri"/>
          <w:sz w:val="22"/>
          <w:szCs w:val="22"/>
        </w:rPr>
        <w:t xml:space="preserve"> </w:t>
      </w:r>
      <w:proofErr w:type="spellStart"/>
      <w:r w:rsidRPr="00755163">
        <w:rPr>
          <w:rFonts w:ascii="Georgia" w:hAnsi="Georgia" w:cs="Calibri"/>
          <w:sz w:val="22"/>
          <w:szCs w:val="22"/>
        </w:rPr>
        <w:t>Nassika</w:t>
      </w:r>
      <w:proofErr w:type="spellEnd"/>
      <w:r w:rsidRPr="00755163">
        <w:rPr>
          <w:rFonts w:ascii="Georgia" w:hAnsi="Georgia" w:cs="Calibri"/>
          <w:sz w:val="22"/>
          <w:szCs w:val="22"/>
        </w:rPr>
        <w:t xml:space="preserve"> has recently announced. The announcement follows a previous statement of Greece’s Tourism Minister, Harry </w:t>
      </w:r>
      <w:proofErr w:type="spellStart"/>
      <w:r w:rsidRPr="00755163">
        <w:rPr>
          <w:rFonts w:ascii="Georgia" w:hAnsi="Georgia" w:cs="Calibri"/>
          <w:sz w:val="22"/>
          <w:szCs w:val="22"/>
        </w:rPr>
        <w:t>Theocharis</w:t>
      </w:r>
      <w:proofErr w:type="spellEnd"/>
      <w:r w:rsidRPr="00755163">
        <w:rPr>
          <w:rFonts w:ascii="Georgia" w:hAnsi="Georgia" w:cs="Calibri"/>
          <w:sz w:val="22"/>
          <w:szCs w:val="22"/>
        </w:rPr>
        <w:t>, that the country would begin welcoming Russian tourists who present a negative result of the Coronavirus test, or vaccination certificates, from May 14,</w:t>
      </w:r>
      <w:hyperlink r:id="rId29" w:history="1">
        <w:r w:rsidRPr="00755163">
          <w:rPr>
            <w:rFonts w:ascii="Georgia" w:hAnsi="Georgia" w:cs="Calibri"/>
            <w:sz w:val="22"/>
            <w:szCs w:val="22"/>
          </w:rPr>
          <w:t> SchengenVisaInfo.com</w:t>
        </w:r>
      </w:hyperlink>
      <w:r w:rsidRPr="00755163">
        <w:rPr>
          <w:rFonts w:ascii="Georgia" w:hAnsi="Georgia" w:cs="Calibri"/>
          <w:sz w:val="22"/>
          <w:szCs w:val="22"/>
        </w:rPr>
        <w:t> reports. Such an announcement has already led to an increase in hotel booking rates and rising hopes for many tourists who plan to visit the Hellenic Republic. Even though some countries do not accept vaccines that are not authorized by the World Health Organization or the European Medicine Agency, such as those coming from Russia and China, authorities in Athens recognized Russia’s vaccine against the Coronavirus, which is named Sputnik V. Greece’s Tourism Minister also highlighted that the vaccination is not obligatory for tourists; however, this process would save them from many formalities</w:t>
      </w:r>
      <w:r w:rsidRPr="00755163">
        <w:rPr>
          <w:rFonts w:ascii="Georgia" w:hAnsi="Georgia" w:cs="Calibri"/>
          <w:color w:val="222222"/>
          <w:sz w:val="22"/>
          <w:szCs w:val="22"/>
        </w:rPr>
        <w:t>.</w:t>
      </w:r>
    </w:p>
    <w:p w14:paraId="0D01B2E7" w14:textId="77777777" w:rsidR="00755163" w:rsidRPr="00755163" w:rsidRDefault="00755163" w:rsidP="00755163">
      <w:pPr>
        <w:pStyle w:val="main-moduletext"/>
        <w:numPr>
          <w:ilvl w:val="0"/>
          <w:numId w:val="6"/>
        </w:numPr>
        <w:shd w:val="clear" w:color="auto" w:fill="FFFFFF"/>
        <w:jc w:val="both"/>
        <w:textAlignment w:val="baseline"/>
        <w:rPr>
          <w:rFonts w:ascii="Georgia" w:hAnsi="Georgia" w:cs="Calibri"/>
          <w:bCs/>
          <w:sz w:val="22"/>
          <w:szCs w:val="22"/>
        </w:rPr>
      </w:pPr>
      <w:r w:rsidRPr="00755163">
        <w:rPr>
          <w:rFonts w:ascii="Georgia" w:hAnsi="Georgia" w:cs="Calibri"/>
          <w:sz w:val="22"/>
          <w:szCs w:val="22"/>
          <w:shd w:val="clear" w:color="auto" w:fill="FFFFFF"/>
        </w:rPr>
        <w:t xml:space="preserve">Tour operating programs offered by international hotel groups in the Russian market are gaining in popularity </w:t>
      </w:r>
      <w:proofErr w:type="gramStart"/>
      <w:r w:rsidRPr="00755163">
        <w:rPr>
          <w:rFonts w:ascii="Georgia" w:hAnsi="Georgia" w:cs="Calibri"/>
          <w:sz w:val="22"/>
          <w:szCs w:val="22"/>
          <w:shd w:val="clear" w:color="auto" w:fill="FFFFFF"/>
        </w:rPr>
        <w:t>really fast</w:t>
      </w:r>
      <w:proofErr w:type="gramEnd"/>
      <w:r w:rsidRPr="00755163">
        <w:rPr>
          <w:rFonts w:ascii="Georgia" w:hAnsi="Georgia" w:cs="Calibri"/>
          <w:sz w:val="22"/>
          <w:szCs w:val="22"/>
          <w:shd w:val="clear" w:color="auto" w:fill="FFFFFF"/>
        </w:rPr>
        <w:t xml:space="preserve"> due to the clients becoming more sensitive to the rate parity issues, and small tour operators striving to earn more profits and not sharing the profits with DMCs. The net rate programs such as the one elaborated by Preferred Hotel Group under the brand of 20 by Preferred will attract more participating </w:t>
      </w:r>
      <w:proofErr w:type="gramStart"/>
      <w:r w:rsidRPr="00755163">
        <w:rPr>
          <w:rFonts w:ascii="Georgia" w:hAnsi="Georgia" w:cs="Calibri"/>
          <w:sz w:val="22"/>
          <w:szCs w:val="22"/>
          <w:shd w:val="clear" w:color="auto" w:fill="FFFFFF"/>
        </w:rPr>
        <w:t>small  tour</w:t>
      </w:r>
      <w:proofErr w:type="gramEnd"/>
      <w:r w:rsidRPr="00755163">
        <w:rPr>
          <w:rFonts w:ascii="Georgia" w:hAnsi="Georgia" w:cs="Calibri"/>
          <w:sz w:val="22"/>
          <w:szCs w:val="22"/>
          <w:shd w:val="clear" w:color="auto" w:fill="FFFFFF"/>
        </w:rPr>
        <w:t xml:space="preserve"> operators working in the luxury sector through 2021. </w:t>
      </w:r>
    </w:p>
    <w:p w14:paraId="48099D16" w14:textId="77777777" w:rsidR="00755163" w:rsidRPr="00755163" w:rsidRDefault="00755163" w:rsidP="00927243">
      <w:pPr>
        <w:pStyle w:val="paragraph"/>
        <w:spacing w:before="0" w:beforeAutospacing="0" w:after="0" w:afterAutospacing="0"/>
        <w:textAlignment w:val="baseline"/>
        <w:rPr>
          <w:rStyle w:val="eop"/>
          <w:rFonts w:ascii="Georgia" w:hAnsi="Georgia"/>
          <w:sz w:val="22"/>
          <w:szCs w:val="22"/>
        </w:rPr>
      </w:pPr>
    </w:p>
    <w:p w14:paraId="37B15392" w14:textId="28DFE314" w:rsidR="003D1319" w:rsidRPr="00755163" w:rsidRDefault="003D1319" w:rsidP="00927243">
      <w:pPr>
        <w:pStyle w:val="paragraph"/>
        <w:spacing w:before="0" w:beforeAutospacing="0" w:after="0" w:afterAutospacing="0"/>
        <w:textAlignment w:val="baseline"/>
        <w:rPr>
          <w:rStyle w:val="eop"/>
          <w:rFonts w:ascii="Georgia" w:hAnsi="Georgia"/>
          <w:sz w:val="22"/>
          <w:szCs w:val="22"/>
        </w:rPr>
      </w:pPr>
    </w:p>
    <w:p w14:paraId="7DA4B1ED" w14:textId="77777777" w:rsidR="00755163" w:rsidRPr="00755163" w:rsidRDefault="00755163" w:rsidP="00755163">
      <w:pPr>
        <w:shd w:val="clear" w:color="auto" w:fill="FFFFFF"/>
        <w:spacing w:after="0" w:line="240" w:lineRule="auto"/>
        <w:textAlignment w:val="baseline"/>
        <w:rPr>
          <w:rFonts w:ascii="Georgia" w:hAnsi="Georgia" w:cs="Calibri"/>
          <w:b/>
          <w:highlight w:val="yellow"/>
          <w:lang w:val="en-US"/>
        </w:rPr>
      </w:pPr>
    </w:p>
    <w:p w14:paraId="7A3E14DF" w14:textId="77777777" w:rsidR="00755163" w:rsidRPr="00755163" w:rsidRDefault="00755163" w:rsidP="00755163">
      <w:pPr>
        <w:shd w:val="clear" w:color="auto" w:fill="FFFFFF"/>
        <w:spacing w:after="0" w:line="240" w:lineRule="auto"/>
        <w:textAlignment w:val="baseline"/>
        <w:rPr>
          <w:rFonts w:ascii="Georgia" w:hAnsi="Georgia" w:cs="Calibri"/>
          <w:b/>
          <w:highlight w:val="yellow"/>
          <w:lang w:val="en-US"/>
        </w:rPr>
      </w:pPr>
    </w:p>
    <w:p w14:paraId="1BDF70F0" w14:textId="77777777" w:rsidR="00755163" w:rsidRPr="00755163" w:rsidRDefault="00755163" w:rsidP="00755163">
      <w:pPr>
        <w:shd w:val="clear" w:color="auto" w:fill="FFFFFF"/>
        <w:spacing w:after="0" w:line="240" w:lineRule="auto"/>
        <w:textAlignment w:val="baseline"/>
        <w:rPr>
          <w:rFonts w:ascii="Georgia" w:hAnsi="Georgia" w:cs="Calibri"/>
          <w:b/>
          <w:highlight w:val="yellow"/>
          <w:lang w:val="en-US"/>
        </w:rPr>
      </w:pPr>
    </w:p>
    <w:p w14:paraId="28AF20CB" w14:textId="3AB3B97B" w:rsidR="00755163" w:rsidRPr="00755163" w:rsidRDefault="00755163" w:rsidP="00755163">
      <w:pPr>
        <w:shd w:val="clear" w:color="auto" w:fill="FFFFFF"/>
        <w:spacing w:after="0" w:line="240" w:lineRule="auto"/>
        <w:textAlignment w:val="baseline"/>
        <w:rPr>
          <w:rFonts w:ascii="Georgia" w:hAnsi="Georgia" w:cs="Calibri"/>
          <w:b/>
          <w:lang w:val="en-US"/>
        </w:rPr>
      </w:pPr>
      <w:r w:rsidRPr="00755163">
        <w:rPr>
          <w:rFonts w:ascii="Georgia" w:hAnsi="Georgia" w:cs="Calibri"/>
          <w:b/>
          <w:lang w:val="en-US"/>
        </w:rPr>
        <w:t xml:space="preserve">Contact for the markets of Russia, CIS, Ukraine, Baltics is Elvira Tarasenko, Director of </w:t>
      </w:r>
      <w:proofErr w:type="gramStart"/>
      <w:r w:rsidRPr="00755163">
        <w:rPr>
          <w:rFonts w:ascii="Georgia" w:hAnsi="Georgia" w:cs="Calibri"/>
          <w:b/>
          <w:lang w:val="en-US"/>
        </w:rPr>
        <w:t>Global  Sales</w:t>
      </w:r>
      <w:proofErr w:type="gramEnd"/>
      <w:r w:rsidRPr="00755163">
        <w:rPr>
          <w:rFonts w:ascii="Georgia" w:hAnsi="Georgia" w:cs="Calibri"/>
          <w:b/>
          <w:lang w:val="en-US"/>
        </w:rPr>
        <w:t xml:space="preserve">: </w:t>
      </w:r>
      <w:hyperlink r:id="rId30" w:history="1">
        <w:r w:rsidRPr="00755163">
          <w:rPr>
            <w:rStyle w:val="Hyperlink"/>
            <w:rFonts w:ascii="Georgia" w:hAnsi="Georgia" w:cs="Calibri"/>
            <w:bCs/>
            <w:lang w:val="en-US"/>
          </w:rPr>
          <w:t>etarasenko@preferredhotels.com</w:t>
        </w:r>
      </w:hyperlink>
      <w:r w:rsidRPr="00755163">
        <w:rPr>
          <w:rFonts w:ascii="Georgia" w:hAnsi="Georgia" w:cs="Calibri"/>
          <w:bCs/>
          <w:lang w:val="en-US"/>
        </w:rPr>
        <w:t xml:space="preserve"> </w:t>
      </w:r>
    </w:p>
    <w:p w14:paraId="30174458" w14:textId="77777777" w:rsidR="003D1319" w:rsidRPr="00755163" w:rsidRDefault="003D1319" w:rsidP="00927243">
      <w:pPr>
        <w:pStyle w:val="paragraph"/>
        <w:spacing w:before="0" w:beforeAutospacing="0" w:after="0" w:afterAutospacing="0"/>
        <w:textAlignment w:val="baseline"/>
        <w:rPr>
          <w:rStyle w:val="eop"/>
          <w:rFonts w:ascii="Georgia" w:hAnsi="Georgia"/>
          <w:sz w:val="22"/>
          <w:szCs w:val="22"/>
        </w:rPr>
      </w:pPr>
    </w:p>
    <w:p w14:paraId="48EDFB59" w14:textId="6CD05654" w:rsidR="00996130" w:rsidRPr="00755163" w:rsidRDefault="00996130" w:rsidP="00996130">
      <w:pPr>
        <w:pStyle w:val="paragraph"/>
        <w:spacing w:before="0" w:beforeAutospacing="0" w:after="0" w:afterAutospacing="0"/>
        <w:jc w:val="center"/>
        <w:textAlignment w:val="baseline"/>
        <w:rPr>
          <w:rStyle w:val="eop"/>
          <w:rFonts w:ascii="Georgia" w:hAnsi="Georgia"/>
          <w:sz w:val="22"/>
          <w:szCs w:val="22"/>
        </w:rPr>
      </w:pPr>
    </w:p>
    <w:p w14:paraId="373CEB22" w14:textId="62B9F561" w:rsidR="00A921B1" w:rsidRPr="00755163" w:rsidRDefault="00A921B1" w:rsidP="009B150A">
      <w:pPr>
        <w:pStyle w:val="paragraph"/>
        <w:spacing w:before="0" w:beforeAutospacing="0" w:after="0" w:afterAutospacing="0"/>
        <w:textAlignment w:val="baseline"/>
        <w:rPr>
          <w:rStyle w:val="eop"/>
          <w:rFonts w:ascii="Georgia" w:hAnsi="Georgia"/>
          <w:sz w:val="22"/>
          <w:szCs w:val="22"/>
        </w:rPr>
      </w:pPr>
    </w:p>
    <w:p w14:paraId="13078892" w14:textId="230F05F5" w:rsidR="00755163" w:rsidRPr="00755163" w:rsidRDefault="00755163" w:rsidP="009B150A">
      <w:pPr>
        <w:pStyle w:val="paragraph"/>
        <w:spacing w:before="0" w:beforeAutospacing="0" w:after="0" w:afterAutospacing="0"/>
        <w:textAlignment w:val="baseline"/>
        <w:rPr>
          <w:rStyle w:val="eop"/>
          <w:rFonts w:ascii="Georgia" w:hAnsi="Georgia"/>
          <w:sz w:val="22"/>
          <w:szCs w:val="22"/>
        </w:rPr>
      </w:pPr>
    </w:p>
    <w:p w14:paraId="12645555" w14:textId="2E2A62BD" w:rsidR="00755163" w:rsidRPr="00755163" w:rsidRDefault="00755163" w:rsidP="009B150A">
      <w:pPr>
        <w:pStyle w:val="paragraph"/>
        <w:spacing w:before="0" w:beforeAutospacing="0" w:after="0" w:afterAutospacing="0"/>
        <w:textAlignment w:val="baseline"/>
        <w:rPr>
          <w:rStyle w:val="eop"/>
          <w:rFonts w:ascii="Georgia" w:hAnsi="Georgia"/>
          <w:sz w:val="22"/>
          <w:szCs w:val="22"/>
        </w:rPr>
      </w:pPr>
    </w:p>
    <w:p w14:paraId="2B1AC3BA" w14:textId="3CD392F5" w:rsidR="00755163" w:rsidRPr="00755163" w:rsidRDefault="00755163" w:rsidP="009B150A">
      <w:pPr>
        <w:pStyle w:val="paragraph"/>
        <w:spacing w:before="0" w:beforeAutospacing="0" w:after="0" w:afterAutospacing="0"/>
        <w:textAlignment w:val="baseline"/>
        <w:rPr>
          <w:rStyle w:val="eop"/>
          <w:rFonts w:ascii="Georgia" w:hAnsi="Georgia"/>
          <w:sz w:val="22"/>
          <w:szCs w:val="22"/>
        </w:rPr>
      </w:pPr>
    </w:p>
    <w:p w14:paraId="1BB9996C" w14:textId="65FC6514" w:rsidR="00755163" w:rsidRPr="00755163" w:rsidRDefault="00755163" w:rsidP="009B150A">
      <w:pPr>
        <w:pStyle w:val="paragraph"/>
        <w:spacing w:before="0" w:beforeAutospacing="0" w:after="0" w:afterAutospacing="0"/>
        <w:textAlignment w:val="baseline"/>
        <w:rPr>
          <w:rStyle w:val="eop"/>
          <w:rFonts w:ascii="Georgia" w:hAnsi="Georgia"/>
          <w:sz w:val="22"/>
          <w:szCs w:val="22"/>
        </w:rPr>
      </w:pPr>
    </w:p>
    <w:p w14:paraId="1EBE8B75" w14:textId="77777777" w:rsidR="00755163" w:rsidRPr="00755163" w:rsidRDefault="00755163" w:rsidP="009B150A">
      <w:pPr>
        <w:pStyle w:val="paragraph"/>
        <w:spacing w:before="0" w:beforeAutospacing="0" w:after="0" w:afterAutospacing="0"/>
        <w:textAlignment w:val="baseline"/>
        <w:rPr>
          <w:rStyle w:val="eop"/>
          <w:rFonts w:ascii="Georgia" w:hAnsi="Georgia"/>
          <w:sz w:val="22"/>
          <w:szCs w:val="22"/>
        </w:rPr>
      </w:pPr>
    </w:p>
    <w:p w14:paraId="31CEBC8C" w14:textId="77777777" w:rsidR="00755163" w:rsidRPr="00755163" w:rsidRDefault="00755163" w:rsidP="009B150A">
      <w:pPr>
        <w:pStyle w:val="paragraph"/>
        <w:spacing w:before="0" w:beforeAutospacing="0" w:after="0" w:afterAutospacing="0"/>
        <w:textAlignment w:val="baseline"/>
        <w:rPr>
          <w:rStyle w:val="eop"/>
          <w:rFonts w:ascii="Georgia" w:hAnsi="Georgia"/>
          <w:sz w:val="22"/>
          <w:szCs w:val="22"/>
        </w:rPr>
      </w:pPr>
    </w:p>
    <w:p w14:paraId="47F2194C" w14:textId="77777777" w:rsidR="00A921B1" w:rsidRPr="00755163" w:rsidRDefault="00A921B1" w:rsidP="79BE0EC0">
      <w:pPr>
        <w:pStyle w:val="paragraph"/>
        <w:spacing w:before="0" w:beforeAutospacing="0" w:after="0" w:afterAutospacing="0"/>
        <w:ind w:left="360"/>
        <w:jc w:val="center"/>
        <w:textAlignment w:val="baseline"/>
        <w:rPr>
          <w:rStyle w:val="eop"/>
          <w:rFonts w:ascii="Georgia" w:hAnsi="Georgia"/>
          <w:sz w:val="22"/>
          <w:szCs w:val="22"/>
        </w:rPr>
      </w:pPr>
    </w:p>
    <w:p w14:paraId="1D7CA46B" w14:textId="35820F24" w:rsidR="00D11EE6" w:rsidRPr="00755163" w:rsidRDefault="00D11EE6" w:rsidP="79BE0EC0">
      <w:pPr>
        <w:pStyle w:val="paragraph"/>
        <w:spacing w:before="0" w:beforeAutospacing="0" w:after="0" w:afterAutospacing="0"/>
        <w:jc w:val="center"/>
        <w:textAlignment w:val="baseline"/>
        <w:rPr>
          <w:rStyle w:val="eop"/>
          <w:rFonts w:ascii="Georgia" w:hAnsi="Georgia"/>
          <w:sz w:val="22"/>
          <w:szCs w:val="22"/>
        </w:rPr>
      </w:pPr>
      <w:r w:rsidRPr="00755163">
        <w:rPr>
          <w:rStyle w:val="normaltextrun"/>
          <w:rFonts w:ascii="Georgia" w:hAnsi="Georgia"/>
          <w:b/>
          <w:bCs/>
          <w:caps/>
          <w:sz w:val="22"/>
          <w:szCs w:val="22"/>
          <w:u w:val="single"/>
          <w:lang w:val="en"/>
        </w:rPr>
        <w:t>CORPORATE/BUSINESS TRAVEL</w:t>
      </w:r>
      <w:r w:rsidRPr="00755163">
        <w:rPr>
          <w:rStyle w:val="eop"/>
          <w:rFonts w:ascii="Georgia" w:hAnsi="Georgia"/>
          <w:sz w:val="22"/>
          <w:szCs w:val="22"/>
        </w:rPr>
        <w:t> </w:t>
      </w:r>
    </w:p>
    <w:p w14:paraId="598BA627" w14:textId="5D720A58" w:rsidR="00F521C8" w:rsidRPr="00755163" w:rsidRDefault="00F521C8" w:rsidP="79BE0EC0">
      <w:pPr>
        <w:pStyle w:val="paragraph"/>
        <w:spacing w:before="0" w:beforeAutospacing="0" w:after="0" w:afterAutospacing="0"/>
        <w:jc w:val="center"/>
        <w:textAlignment w:val="baseline"/>
        <w:rPr>
          <w:rStyle w:val="eop"/>
          <w:rFonts w:ascii="Georgia" w:hAnsi="Georgia"/>
          <w:sz w:val="22"/>
          <w:szCs w:val="22"/>
        </w:rPr>
      </w:pPr>
    </w:p>
    <w:p w14:paraId="0E398B0A" w14:textId="77777777" w:rsidR="00927243" w:rsidRPr="00755163" w:rsidRDefault="00927243" w:rsidP="00927243">
      <w:pPr>
        <w:rPr>
          <w:rFonts w:ascii="Georgia" w:hAnsi="Georgia"/>
          <w:b/>
          <w:bCs/>
          <w:u w:val="single"/>
        </w:rPr>
      </w:pPr>
      <w:r w:rsidRPr="00755163">
        <w:rPr>
          <w:rFonts w:ascii="Georgia" w:hAnsi="Georgia"/>
          <w:b/>
          <w:bCs/>
          <w:u w:val="single"/>
        </w:rPr>
        <w:t xml:space="preserve">UK- Corporate &amp; Entertainment </w:t>
      </w:r>
    </w:p>
    <w:p w14:paraId="2AAC2476" w14:textId="77777777" w:rsidR="00755163" w:rsidRPr="00755163" w:rsidRDefault="00755163" w:rsidP="00755163">
      <w:pPr>
        <w:rPr>
          <w:rFonts w:ascii="Georgia" w:hAnsi="Georgia"/>
        </w:rPr>
      </w:pPr>
      <w:r w:rsidRPr="00755163">
        <w:rPr>
          <w:rFonts w:ascii="Georgia" w:hAnsi="Georgia"/>
        </w:rPr>
        <w:t>1 USD = 0.73 GBP</w:t>
      </w:r>
    </w:p>
    <w:p w14:paraId="28FF91EB" w14:textId="77777777" w:rsidR="00755163" w:rsidRPr="00755163" w:rsidRDefault="00755163" w:rsidP="00755163">
      <w:pPr>
        <w:pStyle w:val="ListParagraph"/>
        <w:numPr>
          <w:ilvl w:val="0"/>
          <w:numId w:val="25"/>
        </w:numPr>
        <w:spacing w:after="0" w:line="240" w:lineRule="auto"/>
        <w:contextualSpacing w:val="0"/>
        <w:rPr>
          <w:rFonts w:ascii="Georgia" w:eastAsia="Times New Roman" w:hAnsi="Georgia"/>
        </w:rPr>
      </w:pPr>
      <w:r w:rsidRPr="00755163">
        <w:rPr>
          <w:rFonts w:ascii="Georgia" w:eastAsia="Times New Roman" w:hAnsi="Georgia"/>
        </w:rPr>
        <w:t>In Q1 2021 the UK’s Covid19 vaccination efforts have been very successful and at the end of Q1 over 5 million people have received their vaccine already. Though the UK has a strategy of total country vaccination by July 2021, the appetite to return to travel was very mixed and that buyers stated they would not be forcing people to travel but will be providing the information they need to make that decision.</w:t>
      </w:r>
    </w:p>
    <w:p w14:paraId="6F8DB00C" w14:textId="77777777" w:rsidR="00755163" w:rsidRPr="00755163" w:rsidRDefault="00755163" w:rsidP="00755163">
      <w:pPr>
        <w:pStyle w:val="ListParagraph"/>
        <w:numPr>
          <w:ilvl w:val="0"/>
          <w:numId w:val="25"/>
        </w:numPr>
        <w:spacing w:after="0" w:line="240" w:lineRule="auto"/>
        <w:contextualSpacing w:val="0"/>
        <w:rPr>
          <w:rFonts w:ascii="Georgia" w:eastAsia="Times New Roman" w:hAnsi="Georgia"/>
        </w:rPr>
      </w:pPr>
      <w:r w:rsidRPr="00755163">
        <w:rPr>
          <w:rFonts w:ascii="Georgia" w:eastAsia="Times New Roman" w:hAnsi="Georgia"/>
        </w:rPr>
        <w:t xml:space="preserve">Business Travel in Q1 however remained very slow in uptake and companies took the time in Q1 to re-organise their travel policies and administrative needs that will take place when business travellers travel post pandemic. TMC’s have also taken this time to invest heavily in technology- like chat-bot functions and various tools available which can be incorporated in Online Booking Tools to educate travellers on the return to travel </w:t>
      </w:r>
    </w:p>
    <w:p w14:paraId="29A7A7BC" w14:textId="77777777" w:rsidR="00755163" w:rsidRPr="00755163" w:rsidRDefault="00755163" w:rsidP="00755163">
      <w:pPr>
        <w:pStyle w:val="ListParagraph"/>
        <w:numPr>
          <w:ilvl w:val="0"/>
          <w:numId w:val="26"/>
        </w:numPr>
        <w:spacing w:after="0" w:line="240" w:lineRule="auto"/>
        <w:contextualSpacing w:val="0"/>
        <w:rPr>
          <w:rFonts w:ascii="Georgia" w:eastAsia="Times New Roman" w:hAnsi="Georgia"/>
        </w:rPr>
      </w:pPr>
      <w:r w:rsidRPr="00755163">
        <w:rPr>
          <w:rFonts w:ascii="Georgia" w:eastAsia="Times New Roman" w:hAnsi="Georgia"/>
        </w:rPr>
        <w:t>UK airports and airlines are reducing some routes and frequent flights due to the pandemic, including British Airways not servicing routed from London Gatwick in 2021 but instead servicing only from London Heathrow.</w:t>
      </w:r>
    </w:p>
    <w:p w14:paraId="1FDA9604" w14:textId="77777777" w:rsidR="00755163" w:rsidRPr="00755163" w:rsidRDefault="00755163" w:rsidP="00755163">
      <w:pPr>
        <w:pStyle w:val="ListParagraph"/>
        <w:numPr>
          <w:ilvl w:val="0"/>
          <w:numId w:val="26"/>
        </w:numPr>
        <w:spacing w:after="0" w:line="240" w:lineRule="auto"/>
        <w:contextualSpacing w:val="0"/>
        <w:rPr>
          <w:rFonts w:ascii="Georgia" w:eastAsia="Times New Roman" w:hAnsi="Georgia"/>
        </w:rPr>
      </w:pPr>
      <w:r w:rsidRPr="00755163">
        <w:rPr>
          <w:rFonts w:ascii="Georgia" w:eastAsia="Times New Roman" w:hAnsi="Georgia"/>
        </w:rPr>
        <w:t xml:space="preserve">Ireland launched a mandatory hotel quarantine system for arrivals from </w:t>
      </w:r>
      <w:proofErr w:type="gramStart"/>
      <w:r w:rsidRPr="00755163">
        <w:rPr>
          <w:rFonts w:ascii="Georgia" w:eastAsia="Times New Roman" w:hAnsi="Georgia"/>
        </w:rPr>
        <w:t>high risk</w:t>
      </w:r>
      <w:proofErr w:type="gramEnd"/>
      <w:r w:rsidRPr="00755163">
        <w:rPr>
          <w:rFonts w:ascii="Georgia" w:eastAsia="Times New Roman" w:hAnsi="Georgia"/>
        </w:rPr>
        <w:t xml:space="preserve"> countries in March – with 33 countries on a high alert level. The UK also initiated this regulation for anyone traveling from </w:t>
      </w:r>
      <w:proofErr w:type="gramStart"/>
      <w:r w:rsidRPr="00755163">
        <w:rPr>
          <w:rFonts w:ascii="Georgia" w:eastAsia="Times New Roman" w:hAnsi="Georgia"/>
        </w:rPr>
        <w:t>high risk</w:t>
      </w:r>
      <w:proofErr w:type="gramEnd"/>
      <w:r w:rsidRPr="00755163">
        <w:rPr>
          <w:rFonts w:ascii="Georgia" w:eastAsia="Times New Roman" w:hAnsi="Georgia"/>
        </w:rPr>
        <w:t xml:space="preserve"> countries having to quarantine for 10 days at a hotel. Some business travellers are exempt from this.</w:t>
      </w:r>
    </w:p>
    <w:p w14:paraId="1FB9CC34" w14:textId="77777777" w:rsidR="00755163" w:rsidRPr="00755163" w:rsidRDefault="00755163" w:rsidP="00755163">
      <w:pPr>
        <w:pStyle w:val="ListParagraph"/>
        <w:numPr>
          <w:ilvl w:val="0"/>
          <w:numId w:val="26"/>
        </w:numPr>
        <w:spacing w:after="0" w:line="240" w:lineRule="auto"/>
        <w:contextualSpacing w:val="0"/>
        <w:rPr>
          <w:rFonts w:ascii="Georgia" w:eastAsia="Times New Roman" w:hAnsi="Georgia"/>
        </w:rPr>
      </w:pPr>
      <w:r w:rsidRPr="00755163">
        <w:rPr>
          <w:rFonts w:ascii="Georgia" w:eastAsia="Times New Roman" w:hAnsi="Georgia"/>
        </w:rPr>
        <w:t xml:space="preserve">Most corporate clients and TMC agencies are anticipating a return to the office in late summer 2021 and continue to work from home. There will likely be less business trips, that may be longer </w:t>
      </w:r>
      <w:proofErr w:type="gramStart"/>
      <w:r w:rsidRPr="00755163">
        <w:rPr>
          <w:rFonts w:ascii="Georgia" w:eastAsia="Times New Roman" w:hAnsi="Georgia"/>
        </w:rPr>
        <w:t>and also</w:t>
      </w:r>
      <w:proofErr w:type="gramEnd"/>
      <w:r w:rsidRPr="00755163">
        <w:rPr>
          <w:rFonts w:ascii="Georgia" w:eastAsia="Times New Roman" w:hAnsi="Georgia"/>
        </w:rPr>
        <w:t xml:space="preserve"> often contain elements of “leisure”. Many corporate customers are looking for flexible corporate travel policies and will continue to rely heavily on technology once travel resumes. </w:t>
      </w:r>
    </w:p>
    <w:p w14:paraId="4254F06C" w14:textId="40260924" w:rsidR="00F521C8" w:rsidRPr="00755163" w:rsidRDefault="00F521C8" w:rsidP="009B150A">
      <w:pPr>
        <w:rPr>
          <w:rStyle w:val="eop"/>
          <w:rFonts w:ascii="Georgia" w:hAnsi="Georgia"/>
        </w:rPr>
      </w:pPr>
    </w:p>
    <w:p w14:paraId="4F983181" w14:textId="77777777" w:rsidR="00F521C8" w:rsidRPr="00755163" w:rsidRDefault="00F521C8" w:rsidP="00F521C8">
      <w:pPr>
        <w:pStyle w:val="paragraph"/>
        <w:spacing w:before="0" w:beforeAutospacing="0" w:after="0" w:afterAutospacing="0"/>
        <w:ind w:left="720"/>
        <w:jc w:val="center"/>
        <w:textAlignment w:val="baseline"/>
        <w:rPr>
          <w:rStyle w:val="normaltextrun"/>
          <w:rFonts w:ascii="Georgia" w:hAnsi="Georgia"/>
          <w:b/>
          <w:bCs/>
          <w:sz w:val="22"/>
          <w:szCs w:val="22"/>
          <w:lang w:val="en"/>
        </w:rPr>
      </w:pPr>
    </w:p>
    <w:p w14:paraId="3B65038A" w14:textId="4E01ACE8" w:rsidR="00F521C8" w:rsidRPr="00755163" w:rsidRDefault="00F521C8" w:rsidP="00755163">
      <w:pPr>
        <w:pStyle w:val="paragraph"/>
        <w:spacing w:before="0" w:beforeAutospacing="0" w:after="0" w:afterAutospacing="0"/>
        <w:ind w:left="720"/>
        <w:jc w:val="center"/>
        <w:textAlignment w:val="baseline"/>
        <w:rPr>
          <w:rFonts w:ascii="Georgia" w:hAnsi="Georgia"/>
          <w:sz w:val="22"/>
          <w:szCs w:val="22"/>
        </w:rPr>
      </w:pPr>
      <w:r w:rsidRPr="00755163">
        <w:rPr>
          <w:rStyle w:val="normaltextrun"/>
          <w:rFonts w:ascii="Georgia" w:hAnsi="Georgia"/>
          <w:b/>
          <w:bCs/>
          <w:sz w:val="22"/>
          <w:szCs w:val="22"/>
          <w:lang w:val="en"/>
        </w:rPr>
        <w:t>Contacts for this market based in London, United Kingdom </w:t>
      </w:r>
      <w:r w:rsidRPr="00755163">
        <w:rPr>
          <w:rStyle w:val="bcx0"/>
          <w:rFonts w:ascii="Georgia" w:hAnsi="Georgia"/>
          <w:sz w:val="22"/>
          <w:szCs w:val="22"/>
        </w:rPr>
        <w:t> </w:t>
      </w:r>
      <w:r w:rsidRPr="00755163">
        <w:rPr>
          <w:rFonts w:ascii="Georgia" w:hAnsi="Georgia"/>
          <w:sz w:val="22"/>
          <w:szCs w:val="22"/>
        </w:rPr>
        <w:br/>
      </w:r>
      <w:r w:rsidRPr="00755163">
        <w:rPr>
          <w:rStyle w:val="normaltextrun"/>
          <w:rFonts w:ascii="Georgia" w:hAnsi="Georgia"/>
          <w:sz w:val="22"/>
          <w:szCs w:val="22"/>
          <w:lang w:val="en-US"/>
        </w:rPr>
        <w:t>Pia Ametsbichler: </w:t>
      </w:r>
      <w:hyperlink r:id="rId31" w:history="1">
        <w:r w:rsidRPr="00755163">
          <w:rPr>
            <w:rStyle w:val="Hyperlink"/>
            <w:rFonts w:ascii="Georgia" w:hAnsi="Georgia"/>
            <w:color w:val="auto"/>
            <w:sz w:val="22"/>
            <w:szCs w:val="22"/>
          </w:rPr>
          <w:t>pametsbichler@preferredhotels.com</w:t>
        </w:r>
      </w:hyperlink>
      <w:r w:rsidRPr="00755163">
        <w:rPr>
          <w:rFonts w:ascii="Georgia" w:hAnsi="Georgia"/>
          <w:sz w:val="22"/>
          <w:szCs w:val="22"/>
        </w:rPr>
        <w:t xml:space="preserve"> and Wendie Esposito: </w:t>
      </w:r>
      <w:hyperlink r:id="rId32" w:history="1">
        <w:r w:rsidRPr="00755163">
          <w:rPr>
            <w:rStyle w:val="Hyperlink"/>
            <w:rFonts w:ascii="Georgia" w:hAnsi="Georgia"/>
            <w:color w:val="auto"/>
            <w:sz w:val="22"/>
            <w:szCs w:val="22"/>
          </w:rPr>
          <w:t>wesposito@preferredhotels.com</w:t>
        </w:r>
      </w:hyperlink>
      <w:r w:rsidRPr="00755163">
        <w:rPr>
          <w:rFonts w:ascii="Georgia" w:hAnsi="Georgia"/>
          <w:sz w:val="22"/>
          <w:szCs w:val="22"/>
        </w:rPr>
        <w:t xml:space="preserve"> </w:t>
      </w:r>
    </w:p>
    <w:p w14:paraId="2C4EFF2C" w14:textId="30DC52D1" w:rsidR="00927243" w:rsidRPr="00755163" w:rsidRDefault="00927243" w:rsidP="00F521C8">
      <w:pPr>
        <w:pStyle w:val="paragraph"/>
        <w:spacing w:before="0" w:beforeAutospacing="0" w:after="0" w:afterAutospacing="0"/>
        <w:ind w:left="720"/>
        <w:jc w:val="center"/>
        <w:textAlignment w:val="baseline"/>
        <w:rPr>
          <w:rFonts w:ascii="Georgia" w:hAnsi="Georgia"/>
          <w:sz w:val="22"/>
          <w:szCs w:val="22"/>
        </w:rPr>
      </w:pPr>
    </w:p>
    <w:p w14:paraId="0F61FBB0" w14:textId="3D0147A9" w:rsidR="00927243" w:rsidRPr="00755163" w:rsidRDefault="00927243" w:rsidP="00F521C8">
      <w:pPr>
        <w:pStyle w:val="paragraph"/>
        <w:spacing w:before="0" w:beforeAutospacing="0" w:after="0" w:afterAutospacing="0"/>
        <w:ind w:left="720"/>
        <w:jc w:val="center"/>
        <w:textAlignment w:val="baseline"/>
        <w:rPr>
          <w:rFonts w:ascii="Georgia" w:hAnsi="Georgia"/>
          <w:sz w:val="22"/>
          <w:szCs w:val="22"/>
        </w:rPr>
      </w:pPr>
    </w:p>
    <w:p w14:paraId="7526E520" w14:textId="77777777" w:rsidR="00927243" w:rsidRPr="00755163" w:rsidRDefault="00927243" w:rsidP="00F521C8">
      <w:pPr>
        <w:pStyle w:val="paragraph"/>
        <w:spacing w:before="0" w:beforeAutospacing="0" w:after="0" w:afterAutospacing="0"/>
        <w:ind w:left="720"/>
        <w:jc w:val="center"/>
        <w:textAlignment w:val="baseline"/>
        <w:rPr>
          <w:rFonts w:ascii="Georgia" w:hAnsi="Georgia"/>
          <w:sz w:val="22"/>
          <w:szCs w:val="22"/>
        </w:rPr>
      </w:pPr>
    </w:p>
    <w:p w14:paraId="7B03CC8C" w14:textId="1BB756BD" w:rsidR="00F521C8" w:rsidRPr="00755163" w:rsidRDefault="00F521C8" w:rsidP="79BE0EC0">
      <w:pPr>
        <w:pStyle w:val="paragraph"/>
        <w:spacing w:before="0" w:beforeAutospacing="0" w:after="0" w:afterAutospacing="0"/>
        <w:jc w:val="center"/>
        <w:textAlignment w:val="baseline"/>
        <w:rPr>
          <w:rFonts w:ascii="Georgia" w:hAnsi="Georgia"/>
          <w:sz w:val="22"/>
          <w:szCs w:val="22"/>
        </w:rPr>
      </w:pPr>
    </w:p>
    <w:p w14:paraId="63875990" w14:textId="77777777" w:rsidR="003D1319" w:rsidRPr="00755163" w:rsidRDefault="003D1319" w:rsidP="79BE0EC0">
      <w:pPr>
        <w:pStyle w:val="paragraph"/>
        <w:spacing w:before="0" w:beforeAutospacing="0" w:after="0" w:afterAutospacing="0"/>
        <w:jc w:val="center"/>
        <w:textAlignment w:val="baseline"/>
        <w:rPr>
          <w:rFonts w:ascii="Georgia" w:hAnsi="Georgia"/>
          <w:sz w:val="22"/>
          <w:szCs w:val="22"/>
        </w:rPr>
      </w:pPr>
    </w:p>
    <w:p w14:paraId="51BC7104" w14:textId="77777777" w:rsidR="00D11EE6" w:rsidRPr="00755163" w:rsidRDefault="00D11EE6" w:rsidP="79BE0EC0">
      <w:pPr>
        <w:pStyle w:val="paragraph"/>
        <w:spacing w:before="0" w:beforeAutospacing="0" w:after="0" w:afterAutospacing="0"/>
        <w:jc w:val="center"/>
        <w:textAlignment w:val="baseline"/>
        <w:rPr>
          <w:rFonts w:ascii="Georgia" w:hAnsi="Georgia"/>
          <w:sz w:val="22"/>
          <w:szCs w:val="22"/>
        </w:rPr>
      </w:pPr>
      <w:r w:rsidRPr="00755163">
        <w:rPr>
          <w:rStyle w:val="eop"/>
          <w:rFonts w:ascii="Georgia" w:hAnsi="Georgia"/>
          <w:sz w:val="22"/>
          <w:szCs w:val="22"/>
        </w:rPr>
        <w:t> </w:t>
      </w:r>
    </w:p>
    <w:p w14:paraId="4EB38387" w14:textId="77777777" w:rsidR="00927243" w:rsidRPr="00755163" w:rsidRDefault="00927243" w:rsidP="00927243">
      <w:pPr>
        <w:autoSpaceDE w:val="0"/>
        <w:autoSpaceDN w:val="0"/>
        <w:adjustRightInd w:val="0"/>
        <w:spacing w:after="0"/>
        <w:rPr>
          <w:rFonts w:ascii="Georgia" w:hAnsi="Georgia" w:cs="Times New Roman"/>
          <w:b/>
          <w:bCs/>
          <w:u w:val="single"/>
          <w:lang w:val="en"/>
        </w:rPr>
      </w:pPr>
      <w:r w:rsidRPr="00755163">
        <w:rPr>
          <w:rFonts w:ascii="Georgia" w:hAnsi="Georgia" w:cs="Times New Roman"/>
          <w:b/>
          <w:bCs/>
          <w:u w:val="single"/>
          <w:lang w:val="en"/>
        </w:rPr>
        <w:t>Central Europe</w:t>
      </w:r>
    </w:p>
    <w:p w14:paraId="59AB98E7" w14:textId="77777777" w:rsidR="00755163" w:rsidRPr="00755163" w:rsidRDefault="00755163" w:rsidP="00755163">
      <w:pPr>
        <w:pStyle w:val="paragraph"/>
        <w:textAlignment w:val="baseline"/>
        <w:rPr>
          <w:rStyle w:val="normaltextrun1"/>
          <w:rFonts w:ascii="Georgia" w:hAnsi="Georgia"/>
          <w:sz w:val="22"/>
          <w:szCs w:val="22"/>
          <w:lang w:val="en-US"/>
        </w:rPr>
      </w:pPr>
      <w:bookmarkStart w:id="0" w:name="_Hlk13726083"/>
      <w:r w:rsidRPr="00755163">
        <w:rPr>
          <w:rStyle w:val="normaltextrun1"/>
          <w:rFonts w:ascii="Georgia" w:hAnsi="Georgia"/>
          <w:sz w:val="22"/>
          <w:szCs w:val="22"/>
          <w:lang w:val="en-US"/>
        </w:rPr>
        <w:t xml:space="preserve">The German economy has been hit </w:t>
      </w:r>
      <w:proofErr w:type="gramStart"/>
      <w:r w:rsidRPr="00755163">
        <w:rPr>
          <w:rStyle w:val="normaltextrun1"/>
          <w:rFonts w:ascii="Georgia" w:hAnsi="Georgia"/>
          <w:sz w:val="22"/>
          <w:szCs w:val="22"/>
          <w:lang w:val="en-US"/>
        </w:rPr>
        <w:t>hard, because</w:t>
      </w:r>
      <w:proofErr w:type="gramEnd"/>
      <w:r w:rsidRPr="00755163">
        <w:rPr>
          <w:rStyle w:val="normaltextrun1"/>
          <w:rFonts w:ascii="Georgia" w:hAnsi="Georgia"/>
          <w:sz w:val="22"/>
          <w:szCs w:val="22"/>
          <w:lang w:val="en-US"/>
        </w:rPr>
        <w:t xml:space="preserve"> the economy is depending on the export market. Currently (March 2021), there is a growth expected by 3,1% for </w:t>
      </w:r>
      <w:proofErr w:type="gramStart"/>
      <w:r w:rsidRPr="00755163">
        <w:rPr>
          <w:rStyle w:val="normaltextrun1"/>
          <w:rFonts w:ascii="Georgia" w:hAnsi="Georgia"/>
          <w:sz w:val="22"/>
          <w:szCs w:val="22"/>
          <w:lang w:val="en-US"/>
        </w:rPr>
        <w:t>2021, but</w:t>
      </w:r>
      <w:proofErr w:type="gramEnd"/>
      <w:r w:rsidRPr="00755163">
        <w:rPr>
          <w:rStyle w:val="normaltextrun1"/>
          <w:rFonts w:ascii="Georgia" w:hAnsi="Georgia"/>
          <w:sz w:val="22"/>
          <w:szCs w:val="22"/>
          <w:lang w:val="en-US"/>
        </w:rPr>
        <w:t xml:space="preserve"> might get reduced again because of the third Covid 19 wave, the ongoing lockdown in Central Europe until mid of May and the very slow vaccination process in the European Union.</w:t>
      </w:r>
    </w:p>
    <w:p w14:paraId="2715A9EA" w14:textId="77777777" w:rsidR="00755163" w:rsidRPr="00755163" w:rsidRDefault="00755163" w:rsidP="00755163">
      <w:pPr>
        <w:pStyle w:val="paragraph"/>
        <w:textAlignment w:val="baseline"/>
        <w:rPr>
          <w:rStyle w:val="normaltextrun1"/>
          <w:rFonts w:ascii="Georgia" w:hAnsi="Georgia"/>
          <w:sz w:val="22"/>
          <w:szCs w:val="22"/>
          <w:lang w:val="en-US"/>
        </w:rPr>
      </w:pPr>
    </w:p>
    <w:p w14:paraId="0524413D" w14:textId="77777777" w:rsidR="00755163" w:rsidRPr="00755163" w:rsidRDefault="00755163" w:rsidP="00755163">
      <w:pPr>
        <w:pStyle w:val="paragraph"/>
        <w:textAlignment w:val="baseline"/>
        <w:rPr>
          <w:rStyle w:val="normaltextrun1"/>
          <w:rFonts w:ascii="Georgia" w:hAnsi="Georgia"/>
          <w:sz w:val="22"/>
          <w:szCs w:val="22"/>
          <w:lang w:val="en-US"/>
        </w:rPr>
      </w:pPr>
      <w:r w:rsidRPr="00755163">
        <w:rPr>
          <w:rStyle w:val="normaltextrun1"/>
          <w:rFonts w:ascii="Georgia" w:hAnsi="Georgia"/>
          <w:sz w:val="22"/>
          <w:szCs w:val="22"/>
          <w:lang w:val="en-US"/>
        </w:rPr>
        <w:lastRenderedPageBreak/>
        <w:t xml:space="preserve">In general, the volume of business travelers is still on a very low level and the second Covid wave brought it almost back to Zero. Project related mainly from </w:t>
      </w:r>
      <w:proofErr w:type="gramStart"/>
      <w:r w:rsidRPr="00755163">
        <w:rPr>
          <w:rStyle w:val="normaltextrun1"/>
          <w:rFonts w:ascii="Georgia" w:hAnsi="Georgia"/>
          <w:sz w:val="22"/>
          <w:szCs w:val="22"/>
          <w:lang w:val="en-US"/>
        </w:rPr>
        <w:t>consultancies,</w:t>
      </w:r>
      <w:proofErr w:type="gramEnd"/>
      <w:r w:rsidRPr="00755163">
        <w:rPr>
          <w:rStyle w:val="normaltextrun1"/>
          <w:rFonts w:ascii="Georgia" w:hAnsi="Georgia"/>
          <w:sz w:val="22"/>
          <w:szCs w:val="22"/>
          <w:lang w:val="en-US"/>
        </w:rPr>
        <w:t xml:space="preserve"> construction &amp; external installation companies are travelling within the European Union.</w:t>
      </w:r>
    </w:p>
    <w:p w14:paraId="5AE782B9" w14:textId="77777777" w:rsidR="00755163" w:rsidRPr="00755163" w:rsidRDefault="00755163" w:rsidP="00755163">
      <w:pPr>
        <w:pStyle w:val="paragraph"/>
        <w:textAlignment w:val="baseline"/>
        <w:rPr>
          <w:rStyle w:val="normaltextrun1"/>
          <w:rFonts w:ascii="Georgia" w:hAnsi="Georgia"/>
          <w:sz w:val="22"/>
          <w:szCs w:val="22"/>
          <w:lang w:val="en-US"/>
        </w:rPr>
      </w:pPr>
    </w:p>
    <w:p w14:paraId="7E8ECA92" w14:textId="77777777" w:rsidR="00755163" w:rsidRPr="00755163" w:rsidRDefault="00755163" w:rsidP="00755163">
      <w:pPr>
        <w:pStyle w:val="paragraph"/>
        <w:textAlignment w:val="baseline"/>
        <w:rPr>
          <w:rStyle w:val="normaltextrun1"/>
          <w:rFonts w:ascii="Georgia" w:hAnsi="Georgia"/>
          <w:sz w:val="22"/>
          <w:szCs w:val="22"/>
          <w:lang w:val="en-US"/>
        </w:rPr>
      </w:pPr>
      <w:r w:rsidRPr="00755163">
        <w:rPr>
          <w:rStyle w:val="normaltextrun1"/>
          <w:rFonts w:ascii="Georgia" w:hAnsi="Georgia"/>
          <w:sz w:val="22"/>
          <w:szCs w:val="22"/>
          <w:lang w:val="en-US"/>
        </w:rPr>
        <w:t>Recommendations:</w:t>
      </w:r>
    </w:p>
    <w:p w14:paraId="46FE3B4D" w14:textId="77777777" w:rsidR="00755163" w:rsidRPr="00755163" w:rsidRDefault="00755163" w:rsidP="00755163">
      <w:pPr>
        <w:pStyle w:val="paragraph"/>
        <w:numPr>
          <w:ilvl w:val="0"/>
          <w:numId w:val="7"/>
        </w:numPr>
        <w:spacing w:before="0" w:beforeAutospacing="0" w:after="0" w:afterAutospacing="0"/>
        <w:textAlignment w:val="baseline"/>
        <w:rPr>
          <w:rStyle w:val="normaltextrun1"/>
          <w:rFonts w:ascii="Georgia" w:hAnsi="Georgia"/>
          <w:sz w:val="22"/>
          <w:szCs w:val="22"/>
          <w:lang w:val="en-US"/>
        </w:rPr>
      </w:pPr>
      <w:r w:rsidRPr="00755163">
        <w:rPr>
          <w:rStyle w:val="normaltextrun1"/>
          <w:rFonts w:ascii="Georgia" w:hAnsi="Georgia"/>
          <w:sz w:val="22"/>
          <w:szCs w:val="22"/>
          <w:lang w:val="en-US"/>
        </w:rPr>
        <w:t>Preparing Corporate Packages, which are available through your website, our website and GDS: it should / could include Parking and shows the hygiene procedure at your hotel</w:t>
      </w:r>
    </w:p>
    <w:p w14:paraId="2235C0FB" w14:textId="77777777" w:rsidR="00755163" w:rsidRPr="00755163" w:rsidRDefault="00755163" w:rsidP="00755163">
      <w:pPr>
        <w:pStyle w:val="paragraph"/>
        <w:numPr>
          <w:ilvl w:val="0"/>
          <w:numId w:val="7"/>
        </w:numPr>
        <w:spacing w:before="0" w:beforeAutospacing="0" w:after="0" w:afterAutospacing="0"/>
        <w:textAlignment w:val="baseline"/>
        <w:rPr>
          <w:rStyle w:val="normaltextrun1"/>
          <w:rFonts w:ascii="Georgia" w:hAnsi="Georgia"/>
          <w:sz w:val="22"/>
          <w:szCs w:val="22"/>
          <w:lang w:val="en-US"/>
        </w:rPr>
      </w:pPr>
      <w:r w:rsidRPr="00755163">
        <w:rPr>
          <w:rStyle w:val="normaltextrun1"/>
          <w:rFonts w:ascii="Georgia" w:hAnsi="Georgia"/>
          <w:sz w:val="22"/>
          <w:szCs w:val="22"/>
          <w:lang w:val="en-US"/>
        </w:rPr>
        <w:t>Update your NEG Rate with amenities as listed above and change the rate description</w:t>
      </w:r>
    </w:p>
    <w:p w14:paraId="03392605" w14:textId="77777777" w:rsidR="00755163" w:rsidRPr="00755163" w:rsidRDefault="00755163" w:rsidP="00755163">
      <w:pPr>
        <w:pStyle w:val="paragraph"/>
        <w:numPr>
          <w:ilvl w:val="0"/>
          <w:numId w:val="7"/>
        </w:numPr>
        <w:spacing w:before="0" w:beforeAutospacing="0" w:after="0" w:afterAutospacing="0"/>
        <w:textAlignment w:val="baseline"/>
        <w:rPr>
          <w:rStyle w:val="normaltextrun1"/>
          <w:rFonts w:ascii="Georgia" w:hAnsi="Georgia"/>
          <w:sz w:val="22"/>
          <w:szCs w:val="22"/>
          <w:lang w:val="en-US"/>
        </w:rPr>
      </w:pPr>
      <w:r w:rsidRPr="00755163">
        <w:rPr>
          <w:rStyle w:val="normaltextrun1"/>
          <w:rFonts w:ascii="Georgia" w:hAnsi="Georgia"/>
          <w:sz w:val="22"/>
          <w:szCs w:val="22"/>
          <w:lang w:val="en-US"/>
        </w:rPr>
        <w:t xml:space="preserve">Include the iPrefer opportunities into your corporate offers (double points, specific amenities such as parking, in room breakfast, etc.) </w:t>
      </w:r>
    </w:p>
    <w:p w14:paraId="42743035" w14:textId="77777777" w:rsidR="00755163" w:rsidRPr="00755163" w:rsidRDefault="00755163" w:rsidP="00755163">
      <w:pPr>
        <w:pStyle w:val="paragraph"/>
        <w:numPr>
          <w:ilvl w:val="0"/>
          <w:numId w:val="7"/>
        </w:numPr>
        <w:spacing w:before="0" w:beforeAutospacing="0" w:after="0" w:afterAutospacing="0"/>
        <w:textAlignment w:val="baseline"/>
        <w:rPr>
          <w:rStyle w:val="normaltextrun1"/>
          <w:rFonts w:ascii="Georgia" w:hAnsi="Georgia"/>
          <w:sz w:val="22"/>
          <w:szCs w:val="22"/>
          <w:lang w:val="en-US"/>
        </w:rPr>
      </w:pPr>
      <w:r w:rsidRPr="00755163">
        <w:rPr>
          <w:rStyle w:val="normaltextrun1"/>
          <w:rFonts w:ascii="Georgia" w:hAnsi="Georgia"/>
          <w:sz w:val="22"/>
          <w:szCs w:val="22"/>
          <w:lang w:val="en-US"/>
        </w:rPr>
        <w:t xml:space="preserve">Combine all your promotional offers to the NEG rate to make sure that the traveler is getting the best rate and to avoid that you </w:t>
      </w:r>
      <w:proofErr w:type="gramStart"/>
      <w:r w:rsidRPr="00755163">
        <w:rPr>
          <w:rStyle w:val="normaltextrun1"/>
          <w:rFonts w:ascii="Georgia" w:hAnsi="Georgia"/>
          <w:sz w:val="22"/>
          <w:szCs w:val="22"/>
          <w:lang w:val="en-US"/>
        </w:rPr>
        <w:t>have to</w:t>
      </w:r>
      <w:proofErr w:type="gramEnd"/>
      <w:r w:rsidRPr="00755163">
        <w:rPr>
          <w:rStyle w:val="normaltextrun1"/>
          <w:rFonts w:ascii="Georgia" w:hAnsi="Georgia"/>
          <w:sz w:val="22"/>
          <w:szCs w:val="22"/>
          <w:lang w:val="en-US"/>
        </w:rPr>
        <w:t xml:space="preserve"> pay extra commission on it (Love Local Promotion could even drive corporate business!)</w:t>
      </w:r>
    </w:p>
    <w:p w14:paraId="7E6A4967" w14:textId="77777777" w:rsidR="00755163" w:rsidRPr="00755163" w:rsidRDefault="00755163" w:rsidP="00755163">
      <w:pPr>
        <w:pStyle w:val="paragraph"/>
        <w:numPr>
          <w:ilvl w:val="0"/>
          <w:numId w:val="7"/>
        </w:numPr>
        <w:spacing w:before="0" w:beforeAutospacing="0" w:after="0" w:afterAutospacing="0"/>
        <w:textAlignment w:val="baseline"/>
        <w:rPr>
          <w:rStyle w:val="normaltextrun1"/>
          <w:rFonts w:ascii="Georgia" w:hAnsi="Georgia"/>
          <w:sz w:val="22"/>
          <w:szCs w:val="22"/>
          <w:lang w:val="en-US"/>
        </w:rPr>
      </w:pPr>
      <w:r w:rsidRPr="00755163">
        <w:rPr>
          <w:rStyle w:val="normaltextrun1"/>
          <w:rFonts w:ascii="Georgia" w:hAnsi="Georgia"/>
          <w:sz w:val="22"/>
          <w:szCs w:val="22"/>
          <w:lang w:val="en-US"/>
        </w:rPr>
        <w:t>Sign Up for the Preferred Corporate Rate Chain Agreement (incl. Dynamic) to work even locally with our partners to get more local business by presenting your hygiene and sanitization concept to the local office managers</w:t>
      </w:r>
    </w:p>
    <w:p w14:paraId="4E8EF7B1" w14:textId="77777777" w:rsidR="00755163" w:rsidRPr="00755163" w:rsidRDefault="00755163" w:rsidP="00755163">
      <w:pPr>
        <w:pStyle w:val="paragraph"/>
        <w:textAlignment w:val="baseline"/>
        <w:rPr>
          <w:rStyle w:val="normaltextrun1"/>
          <w:rFonts w:ascii="Georgia" w:hAnsi="Georgia"/>
          <w:sz w:val="22"/>
          <w:szCs w:val="22"/>
          <w:lang w:val="en-US"/>
        </w:rPr>
      </w:pPr>
    </w:p>
    <w:p w14:paraId="5DC12421" w14:textId="77777777" w:rsidR="00755163" w:rsidRPr="00755163" w:rsidRDefault="00755163" w:rsidP="00755163">
      <w:pPr>
        <w:pStyle w:val="paragraph"/>
        <w:textAlignment w:val="baseline"/>
        <w:rPr>
          <w:rStyle w:val="normaltextrun1"/>
          <w:rFonts w:ascii="Georgia" w:hAnsi="Georgia"/>
          <w:sz w:val="22"/>
          <w:szCs w:val="22"/>
          <w:lang w:val="en-US"/>
        </w:rPr>
      </w:pPr>
      <w:r w:rsidRPr="00755163">
        <w:rPr>
          <w:rStyle w:val="normaltextrun1"/>
          <w:rFonts w:ascii="Georgia" w:hAnsi="Georgia"/>
          <w:sz w:val="22"/>
          <w:szCs w:val="22"/>
          <w:lang w:val="en-US"/>
        </w:rPr>
        <w:t>Indicators for restart of 2021 corporate travel business until autumn 2020:</w:t>
      </w:r>
    </w:p>
    <w:p w14:paraId="5593F63B" w14:textId="77777777" w:rsidR="00755163" w:rsidRPr="00755163" w:rsidRDefault="00755163" w:rsidP="00755163">
      <w:pPr>
        <w:pStyle w:val="paragraph"/>
        <w:numPr>
          <w:ilvl w:val="0"/>
          <w:numId w:val="5"/>
        </w:numPr>
        <w:spacing w:before="0" w:beforeAutospacing="0" w:after="0" w:afterAutospacing="0"/>
        <w:textAlignment w:val="baseline"/>
        <w:rPr>
          <w:rStyle w:val="normaltextrun1"/>
          <w:rFonts w:ascii="Georgia" w:hAnsi="Georgia"/>
          <w:sz w:val="22"/>
          <w:szCs w:val="22"/>
          <w:lang w:val="en-US"/>
        </w:rPr>
      </w:pPr>
      <w:r w:rsidRPr="00755163">
        <w:rPr>
          <w:rStyle w:val="normaltextrun1"/>
          <w:rFonts w:ascii="Georgia" w:hAnsi="Georgia"/>
          <w:sz w:val="22"/>
          <w:szCs w:val="22"/>
          <w:lang w:val="en-US"/>
        </w:rPr>
        <w:t xml:space="preserve">Lufthansa flights would like to get back to business by 80% of the flights (compared to 2019) until end of Q2 2021. </w:t>
      </w:r>
    </w:p>
    <w:p w14:paraId="285A1305" w14:textId="77777777" w:rsidR="00755163" w:rsidRPr="00755163" w:rsidRDefault="00755163" w:rsidP="00755163">
      <w:pPr>
        <w:pStyle w:val="paragraph"/>
        <w:numPr>
          <w:ilvl w:val="0"/>
          <w:numId w:val="5"/>
        </w:numPr>
        <w:spacing w:before="0" w:beforeAutospacing="0" w:after="0" w:afterAutospacing="0"/>
        <w:textAlignment w:val="baseline"/>
        <w:rPr>
          <w:rStyle w:val="normaltextrun1"/>
          <w:rFonts w:ascii="Georgia" w:hAnsi="Georgia"/>
          <w:sz w:val="22"/>
          <w:szCs w:val="22"/>
          <w:lang w:val="en-US"/>
        </w:rPr>
      </w:pPr>
      <w:r w:rsidRPr="00755163">
        <w:rPr>
          <w:rStyle w:val="normaltextrun1"/>
          <w:rFonts w:ascii="Georgia" w:hAnsi="Georgia"/>
          <w:sz w:val="22"/>
          <w:szCs w:val="22"/>
          <w:lang w:val="en-US"/>
        </w:rPr>
        <w:t xml:space="preserve">Several corporate accounts are </w:t>
      </w:r>
      <w:proofErr w:type="gramStart"/>
      <w:r w:rsidRPr="00755163">
        <w:rPr>
          <w:rStyle w:val="normaltextrun1"/>
          <w:rFonts w:ascii="Georgia" w:hAnsi="Georgia"/>
          <w:sz w:val="22"/>
          <w:szCs w:val="22"/>
          <w:lang w:val="en-US"/>
        </w:rPr>
        <w:t>starting  to</w:t>
      </w:r>
      <w:proofErr w:type="gramEnd"/>
      <w:r w:rsidRPr="00755163">
        <w:rPr>
          <w:rStyle w:val="normaltextrun1"/>
          <w:rFonts w:ascii="Georgia" w:hAnsi="Georgia"/>
          <w:sz w:val="22"/>
          <w:szCs w:val="22"/>
          <w:lang w:val="en-US"/>
        </w:rPr>
        <w:t xml:space="preserve"> plan upcoming travel projects. Please find below a survey from the German Travel Management Association VDR, which has been sent out three times since Mar 25</w:t>
      </w:r>
      <w:r w:rsidRPr="00755163">
        <w:rPr>
          <w:rStyle w:val="normaltextrun1"/>
          <w:rFonts w:ascii="Georgia" w:hAnsi="Georgia"/>
          <w:sz w:val="22"/>
          <w:szCs w:val="22"/>
          <w:vertAlign w:val="superscript"/>
          <w:lang w:val="en-US"/>
        </w:rPr>
        <w:t>th</w:t>
      </w:r>
      <w:r w:rsidRPr="00755163">
        <w:rPr>
          <w:rStyle w:val="normaltextrun1"/>
          <w:rFonts w:ascii="Georgia" w:hAnsi="Georgia"/>
          <w:sz w:val="22"/>
          <w:szCs w:val="22"/>
          <w:lang w:val="en-US"/>
        </w:rPr>
        <w:t xml:space="preserve"> to its members. There is movement to see for the areas outside Europe. Especially to China and </w:t>
      </w:r>
      <w:proofErr w:type="gramStart"/>
      <w:r w:rsidRPr="00755163">
        <w:rPr>
          <w:rStyle w:val="normaltextrun1"/>
          <w:rFonts w:ascii="Georgia" w:hAnsi="Georgia"/>
          <w:sz w:val="22"/>
          <w:szCs w:val="22"/>
          <w:lang w:val="en-US"/>
        </w:rPr>
        <w:t>ASPAC;</w:t>
      </w:r>
      <w:proofErr w:type="gramEnd"/>
      <w:r w:rsidRPr="00755163">
        <w:rPr>
          <w:rStyle w:val="normaltextrun1"/>
          <w:rFonts w:ascii="Georgia" w:hAnsi="Georgia"/>
          <w:sz w:val="22"/>
          <w:szCs w:val="22"/>
          <w:lang w:val="en-US"/>
        </w:rPr>
        <w:t xml:space="preserve"> European Union travel will be allowed at first, which explains the increase in Europe.</w:t>
      </w:r>
    </w:p>
    <w:p w14:paraId="22987BA3" w14:textId="77777777" w:rsidR="00755163" w:rsidRPr="00755163" w:rsidRDefault="00755163" w:rsidP="00755163">
      <w:pPr>
        <w:pStyle w:val="paragraph"/>
        <w:ind w:left="720"/>
        <w:textAlignment w:val="baseline"/>
        <w:rPr>
          <w:rStyle w:val="normaltextrun1"/>
          <w:rFonts w:ascii="Georgia" w:hAnsi="Georgia"/>
          <w:sz w:val="22"/>
          <w:szCs w:val="22"/>
          <w:lang w:val="en-US"/>
        </w:rPr>
      </w:pPr>
      <w:r w:rsidRPr="00755163">
        <w:rPr>
          <w:rFonts w:ascii="Georgia" w:hAnsi="Georgia"/>
          <w:noProof/>
          <w:sz w:val="22"/>
          <w:szCs w:val="22"/>
        </w:rPr>
        <w:drawing>
          <wp:inline distT="0" distB="0" distL="0" distR="0" wp14:anchorId="2513FD68" wp14:editId="0AED364F">
            <wp:extent cx="5731510" cy="216090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31510" cy="2160905"/>
                    </a:xfrm>
                    <a:prstGeom prst="rect">
                      <a:avLst/>
                    </a:prstGeom>
                  </pic:spPr>
                </pic:pic>
              </a:graphicData>
            </a:graphic>
          </wp:inline>
        </w:drawing>
      </w:r>
    </w:p>
    <w:p w14:paraId="4ECBE75E" w14:textId="77777777" w:rsidR="00755163" w:rsidRPr="00755163" w:rsidRDefault="00755163" w:rsidP="00755163">
      <w:pPr>
        <w:pStyle w:val="paragraph"/>
        <w:ind w:left="720"/>
        <w:textAlignment w:val="baseline"/>
        <w:rPr>
          <w:rStyle w:val="normaltextrun1"/>
          <w:rFonts w:ascii="Georgia" w:hAnsi="Georgia"/>
          <w:sz w:val="22"/>
          <w:szCs w:val="22"/>
          <w:lang w:val="en-US"/>
        </w:rPr>
      </w:pPr>
    </w:p>
    <w:p w14:paraId="7F77E21A" w14:textId="77777777" w:rsidR="00755163" w:rsidRPr="00755163" w:rsidRDefault="00755163" w:rsidP="00755163">
      <w:pPr>
        <w:pStyle w:val="paragraph"/>
        <w:numPr>
          <w:ilvl w:val="0"/>
          <w:numId w:val="5"/>
        </w:numPr>
        <w:spacing w:before="0" w:beforeAutospacing="0" w:after="0" w:afterAutospacing="0"/>
        <w:textAlignment w:val="baseline"/>
        <w:rPr>
          <w:rStyle w:val="normaltextrun1"/>
          <w:rFonts w:ascii="Georgia" w:hAnsi="Georgia"/>
          <w:sz w:val="22"/>
          <w:szCs w:val="22"/>
          <w:lang w:val="en-US"/>
        </w:rPr>
      </w:pPr>
      <w:r w:rsidRPr="00755163">
        <w:rPr>
          <w:rStyle w:val="normaltextrun1"/>
          <w:rFonts w:ascii="Georgia" w:hAnsi="Georgia"/>
          <w:sz w:val="22"/>
          <w:szCs w:val="22"/>
          <w:lang w:val="en-US"/>
        </w:rPr>
        <w:t>TMC’s: travel agents are working mainly in short time work and from home, which might get extended until end of August. Webinars and calls are almost impossible.</w:t>
      </w:r>
    </w:p>
    <w:p w14:paraId="352A014C" w14:textId="77777777" w:rsidR="00755163" w:rsidRPr="00755163" w:rsidRDefault="00755163" w:rsidP="00755163">
      <w:pPr>
        <w:pStyle w:val="paragraph"/>
        <w:ind w:left="720"/>
        <w:textAlignment w:val="baseline"/>
        <w:rPr>
          <w:rStyle w:val="normaltextrun1"/>
          <w:rFonts w:ascii="Georgia" w:hAnsi="Georgia"/>
          <w:sz w:val="22"/>
          <w:szCs w:val="22"/>
          <w:lang w:val="en-US"/>
        </w:rPr>
      </w:pPr>
      <w:r w:rsidRPr="00755163">
        <w:rPr>
          <w:rStyle w:val="normaltextrun1"/>
          <w:rFonts w:ascii="Georgia" w:hAnsi="Georgia"/>
          <w:sz w:val="22"/>
          <w:szCs w:val="22"/>
          <w:lang w:val="en-US"/>
        </w:rPr>
        <w:t xml:space="preserve">Lay Offs already started before the summer season; for autumn and </w:t>
      </w:r>
      <w:proofErr w:type="gramStart"/>
      <w:r w:rsidRPr="00755163">
        <w:rPr>
          <w:rStyle w:val="normaltextrun1"/>
          <w:rFonts w:ascii="Georgia" w:hAnsi="Georgia"/>
          <w:sz w:val="22"/>
          <w:szCs w:val="22"/>
          <w:lang w:val="en-US"/>
        </w:rPr>
        <w:t>winter time</w:t>
      </w:r>
      <w:proofErr w:type="gramEnd"/>
      <w:r w:rsidRPr="00755163">
        <w:rPr>
          <w:rStyle w:val="normaltextrun1"/>
          <w:rFonts w:ascii="Georgia" w:hAnsi="Georgia"/>
          <w:sz w:val="22"/>
          <w:szCs w:val="22"/>
          <w:lang w:val="en-US"/>
        </w:rPr>
        <w:t xml:space="preserve"> a further wave of </w:t>
      </w:r>
      <w:proofErr w:type="spellStart"/>
      <w:r w:rsidRPr="00755163">
        <w:rPr>
          <w:rStyle w:val="normaltextrun1"/>
          <w:rFonts w:ascii="Georgia" w:hAnsi="Georgia"/>
          <w:sz w:val="22"/>
          <w:szCs w:val="22"/>
          <w:lang w:val="en-US"/>
        </w:rPr>
        <w:t>lay offs</w:t>
      </w:r>
      <w:proofErr w:type="spellEnd"/>
      <w:r w:rsidRPr="00755163">
        <w:rPr>
          <w:rStyle w:val="normaltextrun1"/>
          <w:rFonts w:ascii="Georgia" w:hAnsi="Georgia"/>
          <w:sz w:val="22"/>
          <w:szCs w:val="22"/>
          <w:lang w:val="en-US"/>
        </w:rPr>
        <w:t xml:space="preserve"> happened</w:t>
      </w:r>
    </w:p>
    <w:p w14:paraId="27809235" w14:textId="77777777" w:rsidR="00755163" w:rsidRPr="00755163" w:rsidRDefault="00755163" w:rsidP="00755163">
      <w:pPr>
        <w:pStyle w:val="paragraph"/>
        <w:ind w:left="720"/>
        <w:textAlignment w:val="baseline"/>
        <w:rPr>
          <w:rStyle w:val="normaltextrun1"/>
          <w:rFonts w:ascii="Georgia" w:hAnsi="Georgia"/>
          <w:sz w:val="22"/>
          <w:szCs w:val="22"/>
          <w:lang w:val="en-US"/>
        </w:rPr>
      </w:pPr>
    </w:p>
    <w:p w14:paraId="0A75CDAE" w14:textId="77777777" w:rsidR="00755163" w:rsidRPr="00755163" w:rsidRDefault="00755163" w:rsidP="00755163">
      <w:pPr>
        <w:pStyle w:val="paragraph"/>
        <w:textAlignment w:val="baseline"/>
        <w:rPr>
          <w:rStyle w:val="normaltextrun1"/>
          <w:rFonts w:ascii="Georgia" w:hAnsi="Georgia"/>
          <w:sz w:val="22"/>
          <w:szCs w:val="22"/>
          <w:lang w:val="en-US"/>
        </w:rPr>
      </w:pPr>
      <w:proofErr w:type="gramStart"/>
      <w:r w:rsidRPr="00755163">
        <w:rPr>
          <w:rStyle w:val="normaltextrun1"/>
          <w:rFonts w:ascii="Georgia" w:hAnsi="Georgia"/>
          <w:sz w:val="22"/>
          <w:szCs w:val="22"/>
          <w:lang w:val="en-US"/>
        </w:rPr>
        <w:t>In regards to</w:t>
      </w:r>
      <w:proofErr w:type="gramEnd"/>
      <w:r w:rsidRPr="00755163">
        <w:rPr>
          <w:rStyle w:val="normaltextrun1"/>
          <w:rFonts w:ascii="Georgia" w:hAnsi="Georgia"/>
          <w:sz w:val="22"/>
          <w:szCs w:val="22"/>
          <w:lang w:val="en-US"/>
        </w:rPr>
        <w:t xml:space="preserve"> upcoming </w:t>
      </w:r>
      <w:r w:rsidRPr="00755163">
        <w:rPr>
          <w:rStyle w:val="normaltextrun1"/>
          <w:rFonts w:ascii="Georgia" w:hAnsi="Georgia"/>
          <w:b/>
          <w:bCs/>
          <w:sz w:val="22"/>
          <w:szCs w:val="22"/>
          <w:lang w:val="en-US"/>
        </w:rPr>
        <w:t>RFP processes</w:t>
      </w:r>
      <w:r w:rsidRPr="00755163">
        <w:rPr>
          <w:rStyle w:val="normaltextrun1"/>
          <w:rFonts w:ascii="Georgia" w:hAnsi="Georgia"/>
          <w:sz w:val="22"/>
          <w:szCs w:val="22"/>
          <w:lang w:val="en-US"/>
        </w:rPr>
        <w:t xml:space="preserve">, 25% of the accounts requested a rate extension until end of 2021. </w:t>
      </w:r>
    </w:p>
    <w:p w14:paraId="64603831" w14:textId="77777777" w:rsidR="00755163" w:rsidRPr="00755163" w:rsidRDefault="00755163" w:rsidP="00755163">
      <w:pPr>
        <w:pStyle w:val="paragraph"/>
        <w:textAlignment w:val="baseline"/>
        <w:rPr>
          <w:rStyle w:val="normaltextrun1"/>
          <w:rFonts w:ascii="Georgia" w:hAnsi="Georgia"/>
          <w:b/>
          <w:bCs/>
          <w:sz w:val="22"/>
          <w:szCs w:val="22"/>
          <w:lang w:val="en-US"/>
        </w:rPr>
      </w:pPr>
      <w:proofErr w:type="gramStart"/>
      <w:r w:rsidRPr="00755163">
        <w:rPr>
          <w:rStyle w:val="normaltextrun1"/>
          <w:rFonts w:ascii="Georgia" w:hAnsi="Georgia"/>
          <w:sz w:val="22"/>
          <w:szCs w:val="22"/>
          <w:lang w:val="en-US"/>
        </w:rPr>
        <w:lastRenderedPageBreak/>
        <w:t>Additionally</w:t>
      </w:r>
      <w:proofErr w:type="gramEnd"/>
      <w:r w:rsidRPr="00755163">
        <w:rPr>
          <w:rStyle w:val="normaltextrun1"/>
          <w:rFonts w:ascii="Georgia" w:hAnsi="Georgia"/>
          <w:sz w:val="22"/>
          <w:szCs w:val="22"/>
          <w:lang w:val="en-US"/>
        </w:rPr>
        <w:t xml:space="preserve"> due to the economic recession because of Covid 19, many companies are in turbulences and will definitely try to </w:t>
      </w:r>
      <w:r w:rsidRPr="00755163">
        <w:rPr>
          <w:rStyle w:val="normaltextrun1"/>
          <w:rFonts w:ascii="Georgia" w:hAnsi="Georgia"/>
          <w:b/>
          <w:bCs/>
          <w:sz w:val="22"/>
          <w:szCs w:val="22"/>
          <w:lang w:val="en-US"/>
        </w:rPr>
        <w:t>reduce the number of accepted hotels to a minimum</w:t>
      </w:r>
      <w:r w:rsidRPr="00755163">
        <w:rPr>
          <w:rStyle w:val="normaltextrun1"/>
          <w:rFonts w:ascii="Georgia" w:hAnsi="Georgia"/>
          <w:sz w:val="22"/>
          <w:szCs w:val="22"/>
          <w:lang w:val="en-US"/>
        </w:rPr>
        <w:t xml:space="preserve"> and to </w:t>
      </w:r>
      <w:r w:rsidRPr="00755163">
        <w:rPr>
          <w:rStyle w:val="normaltextrun1"/>
          <w:rFonts w:ascii="Georgia" w:hAnsi="Georgia"/>
          <w:b/>
          <w:bCs/>
          <w:sz w:val="22"/>
          <w:szCs w:val="22"/>
          <w:lang w:val="en-US"/>
        </w:rPr>
        <w:t>negotiate the rates to a minimum</w:t>
      </w:r>
    </w:p>
    <w:p w14:paraId="5A58A18A" w14:textId="77777777" w:rsidR="00755163" w:rsidRPr="00755163" w:rsidRDefault="00755163" w:rsidP="00755163">
      <w:pPr>
        <w:pStyle w:val="paragraph"/>
        <w:textAlignment w:val="baseline"/>
        <w:rPr>
          <w:rStyle w:val="normaltextrun1"/>
          <w:rFonts w:ascii="Georgia" w:hAnsi="Georgia"/>
          <w:sz w:val="22"/>
          <w:szCs w:val="22"/>
          <w:lang w:val="en-US"/>
        </w:rPr>
      </w:pPr>
    </w:p>
    <w:p w14:paraId="153A20FF" w14:textId="77777777" w:rsidR="00755163" w:rsidRPr="00755163" w:rsidRDefault="00755163" w:rsidP="00755163">
      <w:pPr>
        <w:pStyle w:val="paragraph"/>
        <w:numPr>
          <w:ilvl w:val="0"/>
          <w:numId w:val="3"/>
        </w:numPr>
        <w:spacing w:before="0" w:beforeAutospacing="0" w:after="0" w:afterAutospacing="0"/>
        <w:textAlignment w:val="baseline"/>
        <w:rPr>
          <w:rFonts w:ascii="Georgia" w:hAnsi="Georgia"/>
          <w:sz w:val="22"/>
          <w:szCs w:val="22"/>
          <w:lang w:val="en-US"/>
        </w:rPr>
      </w:pPr>
      <w:r w:rsidRPr="00755163">
        <w:rPr>
          <w:rStyle w:val="normaltextrun1"/>
          <w:rFonts w:ascii="Georgia" w:hAnsi="Georgia"/>
          <w:b/>
          <w:bCs/>
          <w:sz w:val="22"/>
          <w:szCs w:val="22"/>
          <w:lang w:val="en-US"/>
        </w:rPr>
        <w:t>Expectations / Trends for 2021-2022 RFP process</w:t>
      </w:r>
      <w:r w:rsidRPr="00755163">
        <w:rPr>
          <w:rStyle w:val="normaltextrun1"/>
          <w:rFonts w:ascii="Georgia" w:hAnsi="Georgia"/>
          <w:sz w:val="22"/>
          <w:szCs w:val="22"/>
          <w:lang w:val="en-US"/>
        </w:rPr>
        <w:t>:  </w:t>
      </w:r>
      <w:r w:rsidRPr="00755163">
        <w:rPr>
          <w:rStyle w:val="eop"/>
          <w:rFonts w:ascii="Georgia" w:hAnsi="Georgia"/>
          <w:sz w:val="22"/>
          <w:szCs w:val="22"/>
          <w:lang w:val="en-US"/>
        </w:rPr>
        <w:t> </w:t>
      </w:r>
    </w:p>
    <w:p w14:paraId="7210A5C2" w14:textId="77777777" w:rsidR="00755163" w:rsidRPr="00755163" w:rsidRDefault="00755163" w:rsidP="00755163">
      <w:pPr>
        <w:pStyle w:val="paragraph"/>
        <w:numPr>
          <w:ilvl w:val="0"/>
          <w:numId w:val="4"/>
        </w:numPr>
        <w:spacing w:before="0" w:beforeAutospacing="0" w:after="0" w:afterAutospacing="0"/>
        <w:textAlignment w:val="baseline"/>
        <w:rPr>
          <w:rStyle w:val="normaltextrun1"/>
          <w:rFonts w:ascii="Georgia" w:hAnsi="Georgia"/>
          <w:sz w:val="22"/>
          <w:szCs w:val="22"/>
          <w:lang w:val="en-US"/>
        </w:rPr>
      </w:pPr>
      <w:r w:rsidRPr="00755163">
        <w:rPr>
          <w:rStyle w:val="normaltextrun1"/>
          <w:rFonts w:ascii="Georgia" w:hAnsi="Georgia"/>
          <w:sz w:val="22"/>
          <w:szCs w:val="22"/>
          <w:lang w:val="en-US"/>
        </w:rPr>
        <w:t xml:space="preserve">Very </w:t>
      </w:r>
      <w:r w:rsidRPr="00755163">
        <w:rPr>
          <w:rStyle w:val="normaltextrun1"/>
          <w:rFonts w:ascii="Georgia" w:hAnsi="Georgia"/>
          <w:b/>
          <w:bCs/>
          <w:sz w:val="22"/>
          <w:szCs w:val="22"/>
          <w:lang w:val="en-US"/>
        </w:rPr>
        <w:t>high consolidation</w:t>
      </w:r>
      <w:r w:rsidRPr="00755163">
        <w:rPr>
          <w:rStyle w:val="normaltextrun1"/>
          <w:rFonts w:ascii="Georgia" w:hAnsi="Georgia"/>
          <w:sz w:val="22"/>
          <w:szCs w:val="22"/>
          <w:lang w:val="en-US"/>
        </w:rPr>
        <w:t xml:space="preserve"> and focusing on top volume hotels (50% consolidation compared to LY)</w:t>
      </w:r>
    </w:p>
    <w:p w14:paraId="03B3FC7D" w14:textId="77777777" w:rsidR="00755163" w:rsidRPr="00755163" w:rsidRDefault="00755163" w:rsidP="00755163">
      <w:pPr>
        <w:pStyle w:val="paragraph"/>
        <w:numPr>
          <w:ilvl w:val="0"/>
          <w:numId w:val="4"/>
        </w:numPr>
        <w:spacing w:before="0" w:beforeAutospacing="0" w:after="0" w:afterAutospacing="0"/>
        <w:textAlignment w:val="baseline"/>
        <w:rPr>
          <w:rStyle w:val="eop"/>
          <w:rFonts w:ascii="Georgia" w:hAnsi="Georgia"/>
          <w:sz w:val="22"/>
          <w:szCs w:val="22"/>
          <w:lang w:val="en-US"/>
        </w:rPr>
      </w:pPr>
      <w:r w:rsidRPr="00755163">
        <w:rPr>
          <w:rStyle w:val="normaltextrun1"/>
          <w:rFonts w:ascii="Georgia" w:hAnsi="Georgia"/>
          <w:sz w:val="22"/>
          <w:szCs w:val="22"/>
          <w:lang w:val="en-US"/>
        </w:rPr>
        <w:t>Corporate Room Night Volume will be copied from 2019, but for 2021 only 50% or lower of the volume can be expected</w:t>
      </w:r>
    </w:p>
    <w:p w14:paraId="2AEA0860" w14:textId="77777777" w:rsidR="00755163" w:rsidRPr="00755163" w:rsidRDefault="00755163" w:rsidP="00755163">
      <w:pPr>
        <w:pStyle w:val="paragraph"/>
        <w:numPr>
          <w:ilvl w:val="0"/>
          <w:numId w:val="4"/>
        </w:numPr>
        <w:spacing w:before="0" w:beforeAutospacing="0" w:after="0" w:afterAutospacing="0"/>
        <w:textAlignment w:val="baseline"/>
        <w:rPr>
          <w:rFonts w:ascii="Georgia" w:hAnsi="Georgia"/>
          <w:sz w:val="22"/>
          <w:szCs w:val="22"/>
          <w:lang w:val="en-US"/>
        </w:rPr>
      </w:pPr>
      <w:r w:rsidRPr="00755163">
        <w:rPr>
          <w:rFonts w:ascii="Georgia" w:hAnsi="Georgia"/>
          <w:sz w:val="22"/>
          <w:szCs w:val="22"/>
          <w:lang w:val="en-US"/>
        </w:rPr>
        <w:t>Lower rates are highly expected: please try to keep the rate as best as possible, but include more valuable amenities</w:t>
      </w:r>
    </w:p>
    <w:p w14:paraId="6F5010DB" w14:textId="77777777" w:rsidR="00755163" w:rsidRPr="00755163" w:rsidRDefault="00755163" w:rsidP="00755163">
      <w:pPr>
        <w:pStyle w:val="paragraph"/>
        <w:numPr>
          <w:ilvl w:val="0"/>
          <w:numId w:val="4"/>
        </w:numPr>
        <w:spacing w:before="0" w:beforeAutospacing="0" w:after="0" w:afterAutospacing="0"/>
        <w:textAlignment w:val="baseline"/>
        <w:rPr>
          <w:rFonts w:ascii="Georgia" w:hAnsi="Georgia"/>
          <w:sz w:val="22"/>
          <w:szCs w:val="22"/>
          <w:lang w:val="en-US"/>
        </w:rPr>
      </w:pPr>
      <w:r w:rsidRPr="00755163">
        <w:rPr>
          <w:rStyle w:val="normaltextrun1"/>
          <w:rFonts w:ascii="Georgia" w:hAnsi="Georgia"/>
          <w:sz w:val="22"/>
          <w:szCs w:val="22"/>
          <w:lang w:val="en-US"/>
        </w:rPr>
        <w:t>Destination shopping up from 1,000 Room Nights</w:t>
      </w:r>
      <w:r w:rsidRPr="00755163">
        <w:rPr>
          <w:rStyle w:val="eop"/>
          <w:rFonts w:ascii="Georgia" w:hAnsi="Georgia"/>
          <w:sz w:val="22"/>
          <w:szCs w:val="22"/>
          <w:lang w:val="en-US"/>
        </w:rPr>
        <w:t> </w:t>
      </w:r>
    </w:p>
    <w:p w14:paraId="6DA3946C" w14:textId="77777777" w:rsidR="00755163" w:rsidRPr="00755163" w:rsidRDefault="00755163" w:rsidP="00755163">
      <w:pPr>
        <w:pStyle w:val="paragraph"/>
        <w:numPr>
          <w:ilvl w:val="0"/>
          <w:numId w:val="4"/>
        </w:numPr>
        <w:spacing w:before="0" w:beforeAutospacing="0" w:after="0" w:afterAutospacing="0"/>
        <w:textAlignment w:val="baseline"/>
        <w:rPr>
          <w:rFonts w:ascii="Georgia" w:hAnsi="Georgia"/>
          <w:sz w:val="22"/>
          <w:szCs w:val="22"/>
          <w:lang w:val="en-US"/>
        </w:rPr>
      </w:pPr>
      <w:r w:rsidRPr="00755163">
        <w:rPr>
          <w:rStyle w:val="normaltextrun1"/>
          <w:rFonts w:ascii="Georgia" w:hAnsi="Georgia"/>
          <w:sz w:val="22"/>
          <w:szCs w:val="22"/>
          <w:lang w:val="en-US"/>
        </w:rPr>
        <w:t xml:space="preserve">Stronger outsourcing of Hotel RFP management and Volume Analyzing. Top Supplier for 2021: HRS Sourcing, </w:t>
      </w:r>
      <w:proofErr w:type="spellStart"/>
      <w:r w:rsidRPr="00755163">
        <w:rPr>
          <w:rStyle w:val="spellingerror"/>
          <w:rFonts w:ascii="Georgia" w:hAnsi="Georgia"/>
          <w:sz w:val="22"/>
          <w:szCs w:val="22"/>
          <w:lang w:val="en-US"/>
        </w:rPr>
        <w:t>Advito</w:t>
      </w:r>
      <w:proofErr w:type="spellEnd"/>
      <w:r w:rsidRPr="00755163">
        <w:rPr>
          <w:rStyle w:val="normaltextrun1"/>
          <w:rFonts w:ascii="Georgia" w:hAnsi="Georgia"/>
          <w:sz w:val="22"/>
          <w:szCs w:val="22"/>
          <w:lang w:val="en-US"/>
        </w:rPr>
        <w:t xml:space="preserve"> (BCD), CWT Consulting, American Express, </w:t>
      </w:r>
      <w:proofErr w:type="spellStart"/>
      <w:r w:rsidRPr="00755163">
        <w:rPr>
          <w:rStyle w:val="spellingerror"/>
          <w:rFonts w:ascii="Georgia" w:hAnsi="Georgia"/>
          <w:sz w:val="22"/>
          <w:szCs w:val="22"/>
          <w:lang w:val="en-US"/>
        </w:rPr>
        <w:t>Ratefinding</w:t>
      </w:r>
      <w:proofErr w:type="spellEnd"/>
      <w:r w:rsidRPr="00755163">
        <w:rPr>
          <w:rStyle w:val="normaltextrun1"/>
          <w:rFonts w:ascii="Georgia" w:hAnsi="Georgia"/>
          <w:sz w:val="22"/>
          <w:szCs w:val="22"/>
          <w:lang w:val="en-US"/>
        </w:rPr>
        <w:t xml:space="preserve"> (DER)</w:t>
      </w:r>
      <w:r w:rsidRPr="00755163">
        <w:rPr>
          <w:rStyle w:val="eop"/>
          <w:rFonts w:ascii="Georgia" w:hAnsi="Georgia"/>
          <w:sz w:val="22"/>
          <w:szCs w:val="22"/>
          <w:lang w:val="en-US"/>
        </w:rPr>
        <w:t> </w:t>
      </w:r>
    </w:p>
    <w:p w14:paraId="3781DE9C" w14:textId="77777777" w:rsidR="00755163" w:rsidRPr="00755163" w:rsidRDefault="00755163" w:rsidP="00755163">
      <w:pPr>
        <w:pStyle w:val="paragraph"/>
        <w:numPr>
          <w:ilvl w:val="0"/>
          <w:numId w:val="4"/>
        </w:numPr>
        <w:spacing w:before="0" w:beforeAutospacing="0" w:after="0" w:afterAutospacing="0"/>
        <w:textAlignment w:val="baseline"/>
        <w:rPr>
          <w:rFonts w:ascii="Georgia" w:hAnsi="Georgia"/>
          <w:sz w:val="22"/>
          <w:szCs w:val="22"/>
          <w:lang w:val="en-US"/>
        </w:rPr>
      </w:pPr>
      <w:r w:rsidRPr="00755163">
        <w:rPr>
          <w:rStyle w:val="normaltextrun1"/>
          <w:rFonts w:ascii="Georgia" w:hAnsi="Georgia"/>
          <w:sz w:val="22"/>
          <w:szCs w:val="22"/>
          <w:lang w:val="en-US"/>
        </w:rPr>
        <w:t xml:space="preserve">TOP RFP Tools 2021: LANYON, RATEFINDING (compatible to Lanyon) and HRS </w:t>
      </w:r>
      <w:proofErr w:type="spellStart"/>
      <w:r w:rsidRPr="00755163">
        <w:rPr>
          <w:rStyle w:val="spellingerror"/>
          <w:rFonts w:ascii="Georgia" w:hAnsi="Georgia"/>
          <w:sz w:val="22"/>
          <w:szCs w:val="22"/>
          <w:lang w:val="en-US"/>
        </w:rPr>
        <w:t>eRFP</w:t>
      </w:r>
      <w:proofErr w:type="spellEnd"/>
      <w:r w:rsidRPr="00755163">
        <w:rPr>
          <w:rStyle w:val="normaltextrun1"/>
          <w:rFonts w:ascii="Georgia" w:hAnsi="Georgia"/>
          <w:sz w:val="22"/>
          <w:szCs w:val="22"/>
          <w:lang w:val="en-US"/>
        </w:rPr>
        <w:t xml:space="preserve"> </w:t>
      </w:r>
    </w:p>
    <w:p w14:paraId="0C45C564" w14:textId="77777777" w:rsidR="00755163" w:rsidRPr="00755163" w:rsidRDefault="00755163" w:rsidP="00755163">
      <w:pPr>
        <w:pStyle w:val="paragraph"/>
        <w:numPr>
          <w:ilvl w:val="0"/>
          <w:numId w:val="4"/>
        </w:numPr>
        <w:spacing w:before="0" w:beforeAutospacing="0" w:after="0" w:afterAutospacing="0"/>
        <w:textAlignment w:val="baseline"/>
        <w:rPr>
          <w:rStyle w:val="eop"/>
          <w:rFonts w:ascii="Georgia" w:hAnsi="Georgia"/>
          <w:sz w:val="22"/>
          <w:szCs w:val="22"/>
          <w:lang w:val="en-US"/>
        </w:rPr>
      </w:pPr>
      <w:r w:rsidRPr="00755163">
        <w:rPr>
          <w:rStyle w:val="normaltextrun1"/>
          <w:rFonts w:ascii="Georgia" w:hAnsi="Georgia"/>
          <w:sz w:val="22"/>
          <w:szCs w:val="22"/>
          <w:lang w:val="en-US"/>
        </w:rPr>
        <w:t>Less than 50% of Travel Managers in central Europe are interested in including local counter signed agreements into the global hotel program</w:t>
      </w:r>
      <w:r w:rsidRPr="00755163">
        <w:rPr>
          <w:rStyle w:val="eop"/>
          <w:rFonts w:ascii="Georgia" w:hAnsi="Georgia"/>
          <w:sz w:val="22"/>
          <w:szCs w:val="22"/>
          <w:lang w:val="en-US"/>
        </w:rPr>
        <w:t> </w:t>
      </w:r>
    </w:p>
    <w:p w14:paraId="6BB24213" w14:textId="77777777" w:rsidR="00755163" w:rsidRPr="00755163" w:rsidRDefault="00755163" w:rsidP="00755163">
      <w:pPr>
        <w:pStyle w:val="paragraph"/>
        <w:numPr>
          <w:ilvl w:val="0"/>
          <w:numId w:val="4"/>
        </w:numPr>
        <w:spacing w:before="0" w:beforeAutospacing="0" w:after="0" w:afterAutospacing="0"/>
        <w:textAlignment w:val="baseline"/>
        <w:rPr>
          <w:rStyle w:val="eop"/>
          <w:rFonts w:ascii="Georgia" w:hAnsi="Georgia"/>
          <w:sz w:val="22"/>
          <w:szCs w:val="22"/>
          <w:lang w:val="en-US"/>
        </w:rPr>
      </w:pPr>
      <w:r w:rsidRPr="00755163">
        <w:rPr>
          <w:rStyle w:val="eop"/>
          <w:rFonts w:ascii="Georgia" w:hAnsi="Georgia"/>
          <w:sz w:val="22"/>
          <w:szCs w:val="22"/>
          <w:lang w:val="en-US"/>
        </w:rPr>
        <w:t>Hybrid rates are becoming interesting for a few corporate accounts</w:t>
      </w:r>
    </w:p>
    <w:bookmarkEnd w:id="0"/>
    <w:p w14:paraId="309DCE4F" w14:textId="77777777" w:rsidR="00755163" w:rsidRPr="00755163" w:rsidRDefault="00755163" w:rsidP="00755163">
      <w:pPr>
        <w:pStyle w:val="paragraph"/>
        <w:textAlignment w:val="baseline"/>
        <w:rPr>
          <w:rStyle w:val="normaltextrun1"/>
          <w:rFonts w:ascii="Georgia" w:hAnsi="Georgia"/>
          <w:sz w:val="22"/>
          <w:szCs w:val="22"/>
          <w:lang w:val="en-US"/>
        </w:rPr>
      </w:pPr>
    </w:p>
    <w:p w14:paraId="31008CD5" w14:textId="77777777" w:rsidR="00755163" w:rsidRPr="00755163" w:rsidRDefault="00755163" w:rsidP="00755163">
      <w:pPr>
        <w:pStyle w:val="paragraph"/>
        <w:numPr>
          <w:ilvl w:val="0"/>
          <w:numId w:val="1"/>
        </w:numPr>
        <w:spacing w:before="0" w:beforeAutospacing="0" w:after="0" w:afterAutospacing="0"/>
        <w:ind w:left="720"/>
        <w:textAlignment w:val="baseline"/>
        <w:rPr>
          <w:rFonts w:ascii="Georgia" w:hAnsi="Georgia"/>
          <w:sz w:val="22"/>
          <w:szCs w:val="22"/>
          <w:lang w:val="en-US"/>
        </w:rPr>
      </w:pPr>
      <w:r w:rsidRPr="00755163">
        <w:rPr>
          <w:rStyle w:val="normaltextrun1"/>
          <w:rFonts w:ascii="Georgia" w:hAnsi="Georgia"/>
          <w:b/>
          <w:sz w:val="22"/>
          <w:szCs w:val="22"/>
          <w:u w:val="single"/>
          <w:lang w:val="en-US"/>
        </w:rPr>
        <w:t>Top Cities in general in Q4 2020</w:t>
      </w:r>
      <w:r w:rsidRPr="00755163">
        <w:rPr>
          <w:rStyle w:val="normaltextrun1"/>
          <w:rFonts w:ascii="Georgia" w:hAnsi="Georgia"/>
          <w:sz w:val="22"/>
          <w:szCs w:val="22"/>
          <w:lang w:val="en-US"/>
        </w:rPr>
        <w:t>: Berlin, Munich, Cologne, Hamburg, Düsseldorf, Stuttgart, Frankfurt</w:t>
      </w:r>
      <w:r w:rsidRPr="00755163">
        <w:rPr>
          <w:rStyle w:val="eop"/>
          <w:rFonts w:ascii="Georgia" w:hAnsi="Georgia"/>
          <w:sz w:val="22"/>
          <w:szCs w:val="22"/>
          <w:lang w:val="en-US"/>
        </w:rPr>
        <w:t>, London, Amsterdam, Brussels</w:t>
      </w:r>
    </w:p>
    <w:p w14:paraId="7D27A2F0" w14:textId="77777777" w:rsidR="00755163" w:rsidRPr="00755163" w:rsidRDefault="00755163" w:rsidP="00755163">
      <w:pPr>
        <w:pStyle w:val="paragraph"/>
        <w:ind w:left="720"/>
        <w:textAlignment w:val="baseline"/>
        <w:rPr>
          <w:rStyle w:val="normaltextrun1"/>
          <w:rFonts w:ascii="Georgia" w:hAnsi="Georgia"/>
          <w:sz w:val="22"/>
          <w:szCs w:val="22"/>
          <w:lang w:val="en-US"/>
        </w:rPr>
      </w:pPr>
    </w:p>
    <w:p w14:paraId="74A2D00A" w14:textId="77777777" w:rsidR="00755163" w:rsidRPr="00755163" w:rsidRDefault="00755163" w:rsidP="00755163">
      <w:pPr>
        <w:pStyle w:val="paragraph"/>
        <w:numPr>
          <w:ilvl w:val="0"/>
          <w:numId w:val="2"/>
        </w:numPr>
        <w:spacing w:before="0" w:beforeAutospacing="0" w:after="0" w:afterAutospacing="0"/>
        <w:ind w:left="720"/>
        <w:textAlignment w:val="baseline"/>
        <w:rPr>
          <w:rStyle w:val="normaltextrun1"/>
          <w:rFonts w:ascii="Georgia" w:hAnsi="Georgia"/>
          <w:sz w:val="22"/>
          <w:szCs w:val="22"/>
          <w:lang w:val="en-US"/>
        </w:rPr>
      </w:pPr>
      <w:r w:rsidRPr="00755163">
        <w:rPr>
          <w:rStyle w:val="normaltextrun1"/>
          <w:rFonts w:ascii="Georgia" w:hAnsi="Georgia"/>
          <w:b/>
          <w:sz w:val="22"/>
          <w:szCs w:val="22"/>
          <w:u w:val="single"/>
          <w:lang w:val="en-US"/>
        </w:rPr>
        <w:t>Top Cities expected in general after Covid 19 (2021</w:t>
      </w:r>
      <w:proofErr w:type="gramStart"/>
      <w:r w:rsidRPr="00755163">
        <w:rPr>
          <w:rStyle w:val="normaltextrun1"/>
          <w:rFonts w:ascii="Georgia" w:hAnsi="Georgia"/>
          <w:b/>
          <w:sz w:val="22"/>
          <w:szCs w:val="22"/>
          <w:u w:val="single"/>
          <w:lang w:val="en-US"/>
        </w:rPr>
        <w:t xml:space="preserve">) </w:t>
      </w:r>
      <w:r w:rsidRPr="00755163">
        <w:rPr>
          <w:rStyle w:val="normaltextrun1"/>
          <w:rFonts w:ascii="Georgia" w:hAnsi="Georgia"/>
          <w:sz w:val="22"/>
          <w:szCs w:val="22"/>
          <w:lang w:val="en-US"/>
        </w:rPr>
        <w:t>:</w:t>
      </w:r>
      <w:proofErr w:type="gramEnd"/>
      <w:r w:rsidRPr="00755163">
        <w:rPr>
          <w:rStyle w:val="normaltextrun1"/>
          <w:rFonts w:ascii="Georgia" w:hAnsi="Georgia"/>
          <w:sz w:val="22"/>
          <w:szCs w:val="22"/>
          <w:lang w:val="en-US"/>
        </w:rPr>
        <w:t xml:space="preserve"> Berlin, Munich, Cologne, Hamburg, Düsseldorf, Zurich, Shanghai,</w:t>
      </w:r>
      <w:r w:rsidRPr="00755163">
        <w:rPr>
          <w:rStyle w:val="eop"/>
          <w:rFonts w:ascii="Georgia" w:hAnsi="Georgia"/>
          <w:sz w:val="22"/>
          <w:szCs w:val="22"/>
          <w:lang w:val="en-US"/>
        </w:rPr>
        <w:t> </w:t>
      </w:r>
      <w:r w:rsidRPr="00755163">
        <w:rPr>
          <w:rStyle w:val="normaltextrun1"/>
          <w:rFonts w:ascii="Georgia" w:hAnsi="Georgia"/>
          <w:sz w:val="22"/>
          <w:szCs w:val="22"/>
          <w:lang w:val="en-US"/>
        </w:rPr>
        <w:t>Beijing, Dubai, Hong Kong, Singapore, New York, London, Amsterdam, Brussels</w:t>
      </w:r>
    </w:p>
    <w:p w14:paraId="584BFE15" w14:textId="17299153" w:rsidR="00D8221E" w:rsidRPr="00755163" w:rsidRDefault="00D8221E" w:rsidP="00D8221E">
      <w:pPr>
        <w:pStyle w:val="paragraph"/>
        <w:ind w:firstLine="720"/>
        <w:contextualSpacing/>
        <w:textAlignment w:val="baseline"/>
        <w:rPr>
          <w:rFonts w:ascii="Georgia" w:hAnsi="Georgia"/>
          <w:b/>
          <w:bCs/>
          <w:sz w:val="22"/>
          <w:szCs w:val="22"/>
          <w:lang w:val="en-US"/>
        </w:rPr>
      </w:pPr>
    </w:p>
    <w:p w14:paraId="30B8D400" w14:textId="31533266" w:rsidR="00755163" w:rsidRDefault="00755163" w:rsidP="00D8221E">
      <w:pPr>
        <w:pStyle w:val="paragraph"/>
        <w:ind w:firstLine="720"/>
        <w:contextualSpacing/>
        <w:textAlignment w:val="baseline"/>
        <w:rPr>
          <w:rFonts w:ascii="Georgia" w:hAnsi="Georgia"/>
          <w:b/>
          <w:bCs/>
          <w:sz w:val="22"/>
          <w:szCs w:val="22"/>
          <w:lang w:val="en-US"/>
        </w:rPr>
      </w:pPr>
    </w:p>
    <w:p w14:paraId="5FC13F08" w14:textId="77777777" w:rsidR="00755163" w:rsidRPr="00755163" w:rsidRDefault="00755163" w:rsidP="00D8221E">
      <w:pPr>
        <w:pStyle w:val="paragraph"/>
        <w:ind w:firstLine="720"/>
        <w:contextualSpacing/>
        <w:textAlignment w:val="baseline"/>
        <w:rPr>
          <w:rFonts w:ascii="Georgia" w:hAnsi="Georgia"/>
          <w:b/>
          <w:bCs/>
          <w:sz w:val="22"/>
          <w:szCs w:val="22"/>
          <w:lang w:val="en-US"/>
        </w:rPr>
      </w:pPr>
    </w:p>
    <w:p w14:paraId="3876D55D" w14:textId="77777777" w:rsidR="00755163" w:rsidRPr="00755163" w:rsidRDefault="00755163" w:rsidP="00D8221E">
      <w:pPr>
        <w:pStyle w:val="paragraph"/>
        <w:ind w:firstLine="720"/>
        <w:contextualSpacing/>
        <w:textAlignment w:val="baseline"/>
        <w:rPr>
          <w:rFonts w:ascii="Georgia" w:hAnsi="Georgia"/>
          <w:b/>
          <w:bCs/>
          <w:sz w:val="22"/>
          <w:szCs w:val="22"/>
          <w:lang w:val="en-US"/>
        </w:rPr>
      </w:pPr>
    </w:p>
    <w:p w14:paraId="764CCB14" w14:textId="0589D491" w:rsidR="12D94A72" w:rsidRPr="00755163" w:rsidRDefault="12D94A72" w:rsidP="79BE0EC0">
      <w:pPr>
        <w:pStyle w:val="paragraph"/>
        <w:spacing w:before="0" w:beforeAutospacing="0" w:after="0" w:afterAutospacing="0"/>
        <w:rPr>
          <w:rStyle w:val="eop"/>
          <w:rFonts w:ascii="Georgia" w:hAnsi="Georgia"/>
          <w:sz w:val="22"/>
          <w:szCs w:val="22"/>
        </w:rPr>
      </w:pPr>
    </w:p>
    <w:p w14:paraId="418E25BD" w14:textId="139BF6CB" w:rsidR="003D1319" w:rsidRPr="00755163" w:rsidRDefault="00D11EE6" w:rsidP="00755163">
      <w:pPr>
        <w:pStyle w:val="paragraph"/>
        <w:spacing w:before="0" w:beforeAutospacing="0" w:after="0" w:afterAutospacing="0"/>
        <w:ind w:left="360"/>
        <w:jc w:val="center"/>
        <w:textAlignment w:val="baseline"/>
        <w:rPr>
          <w:rFonts w:ascii="Georgia" w:hAnsi="Georgia"/>
          <w:sz w:val="22"/>
          <w:szCs w:val="22"/>
        </w:rPr>
      </w:pPr>
      <w:r w:rsidRPr="00755163">
        <w:rPr>
          <w:rStyle w:val="normaltextrun"/>
          <w:rFonts w:ascii="Georgia" w:hAnsi="Georgia"/>
          <w:b/>
          <w:bCs/>
          <w:sz w:val="22"/>
          <w:szCs w:val="22"/>
          <w:lang w:val="en"/>
        </w:rPr>
        <w:t>Contact for this market all based in Munich, Germany</w:t>
      </w:r>
      <w:r w:rsidRPr="00755163">
        <w:rPr>
          <w:rStyle w:val="bcx0"/>
          <w:rFonts w:ascii="Georgia" w:hAnsi="Georgia"/>
          <w:sz w:val="22"/>
          <w:szCs w:val="22"/>
        </w:rPr>
        <w:t> </w:t>
      </w:r>
      <w:r w:rsidRPr="00755163">
        <w:rPr>
          <w:rFonts w:ascii="Georgia" w:hAnsi="Georgia"/>
          <w:sz w:val="22"/>
          <w:szCs w:val="22"/>
        </w:rPr>
        <w:br/>
      </w:r>
      <w:r w:rsidRPr="00755163">
        <w:rPr>
          <w:rStyle w:val="normaltextrun"/>
          <w:rFonts w:ascii="Georgia" w:hAnsi="Georgia"/>
          <w:sz w:val="22"/>
          <w:szCs w:val="22"/>
          <w:lang w:val="en-US"/>
        </w:rPr>
        <w:t>Stephan Brauer (Leisure | Corporate) </w:t>
      </w:r>
      <w:hyperlink r:id="rId34">
        <w:r w:rsidRPr="00755163">
          <w:rPr>
            <w:rStyle w:val="normaltextrun"/>
            <w:rFonts w:ascii="Georgia" w:hAnsi="Georgia"/>
            <w:sz w:val="22"/>
            <w:szCs w:val="22"/>
            <w:u w:val="single"/>
            <w:lang w:val="en-US"/>
          </w:rPr>
          <w:t>SBrauer@preferredhotels.com</w:t>
        </w:r>
      </w:hyperlink>
      <w:r w:rsidRPr="00755163">
        <w:rPr>
          <w:rStyle w:val="eop"/>
          <w:rFonts w:ascii="Georgia" w:hAnsi="Georgia"/>
          <w:sz w:val="22"/>
          <w:szCs w:val="22"/>
        </w:rPr>
        <w:t> </w:t>
      </w:r>
    </w:p>
    <w:p w14:paraId="1C6353D6" w14:textId="77777777" w:rsidR="003D1319" w:rsidRPr="00755163" w:rsidRDefault="003D1319" w:rsidP="003D1319">
      <w:pPr>
        <w:autoSpaceDE w:val="0"/>
        <w:autoSpaceDN w:val="0"/>
        <w:adjustRightInd w:val="0"/>
        <w:spacing w:after="0"/>
        <w:rPr>
          <w:rFonts w:ascii="Georgia" w:hAnsi="Georgia" w:cs="Times New Roman"/>
          <w:b/>
          <w:bCs/>
          <w:u w:val="single"/>
          <w:lang w:val="en"/>
        </w:rPr>
      </w:pPr>
    </w:p>
    <w:p w14:paraId="2C5E008F" w14:textId="77777777" w:rsidR="003D1319" w:rsidRPr="00755163" w:rsidRDefault="003D1319" w:rsidP="003D1319">
      <w:pPr>
        <w:autoSpaceDE w:val="0"/>
        <w:autoSpaceDN w:val="0"/>
        <w:adjustRightInd w:val="0"/>
        <w:spacing w:after="0"/>
        <w:rPr>
          <w:rFonts w:ascii="Georgia" w:hAnsi="Georgia" w:cs="Times New Roman"/>
          <w:b/>
          <w:bCs/>
          <w:u w:val="single"/>
          <w:lang w:val="en"/>
        </w:rPr>
      </w:pPr>
    </w:p>
    <w:p w14:paraId="74E9C8F8" w14:textId="7E38C648" w:rsidR="00755163" w:rsidRPr="00755163" w:rsidRDefault="00755163" w:rsidP="003D1319">
      <w:pPr>
        <w:pStyle w:val="paragraph"/>
        <w:spacing w:before="0" w:beforeAutospacing="0" w:after="0" w:afterAutospacing="0"/>
        <w:ind w:left="360"/>
        <w:jc w:val="center"/>
        <w:textAlignment w:val="baseline"/>
        <w:rPr>
          <w:rStyle w:val="eop"/>
          <w:rFonts w:ascii="Georgia" w:hAnsi="Georgia"/>
          <w:sz w:val="22"/>
          <w:szCs w:val="22"/>
        </w:rPr>
      </w:pPr>
    </w:p>
    <w:p w14:paraId="631BA9F8" w14:textId="77777777" w:rsidR="00755163" w:rsidRPr="00755163" w:rsidRDefault="00755163" w:rsidP="003D1319">
      <w:pPr>
        <w:pStyle w:val="paragraph"/>
        <w:spacing w:before="0" w:beforeAutospacing="0" w:after="0" w:afterAutospacing="0"/>
        <w:ind w:left="360"/>
        <w:jc w:val="center"/>
        <w:textAlignment w:val="baseline"/>
        <w:rPr>
          <w:rStyle w:val="eop"/>
          <w:rFonts w:ascii="Georgia" w:hAnsi="Georgia"/>
          <w:sz w:val="22"/>
          <w:szCs w:val="22"/>
        </w:rPr>
      </w:pPr>
    </w:p>
    <w:p w14:paraId="0A22869A" w14:textId="69927C89" w:rsidR="00755163" w:rsidRPr="00755163" w:rsidRDefault="00755163" w:rsidP="003D1319">
      <w:pPr>
        <w:pStyle w:val="paragraph"/>
        <w:spacing w:before="0" w:beforeAutospacing="0" w:after="0" w:afterAutospacing="0"/>
        <w:ind w:left="360"/>
        <w:jc w:val="center"/>
        <w:textAlignment w:val="baseline"/>
        <w:rPr>
          <w:rStyle w:val="eop"/>
          <w:rFonts w:ascii="Georgia" w:hAnsi="Georgia"/>
          <w:sz w:val="22"/>
          <w:szCs w:val="22"/>
        </w:rPr>
      </w:pPr>
    </w:p>
    <w:p w14:paraId="33C0959F" w14:textId="77777777" w:rsidR="00755163" w:rsidRPr="00755163" w:rsidRDefault="00755163" w:rsidP="003D1319">
      <w:pPr>
        <w:pStyle w:val="paragraph"/>
        <w:spacing w:before="0" w:beforeAutospacing="0" w:after="0" w:afterAutospacing="0"/>
        <w:ind w:left="360"/>
        <w:jc w:val="center"/>
        <w:textAlignment w:val="baseline"/>
        <w:rPr>
          <w:rStyle w:val="eop"/>
          <w:rFonts w:ascii="Georgia" w:hAnsi="Georgia"/>
          <w:sz w:val="22"/>
          <w:szCs w:val="22"/>
        </w:rPr>
      </w:pPr>
    </w:p>
    <w:p w14:paraId="2239131D" w14:textId="20093FFA" w:rsidR="003D1319" w:rsidRPr="00755163" w:rsidRDefault="003D1319" w:rsidP="00996130">
      <w:pPr>
        <w:pStyle w:val="paragraph"/>
        <w:spacing w:before="0" w:beforeAutospacing="0" w:after="0" w:afterAutospacing="0"/>
        <w:jc w:val="both"/>
        <w:textAlignment w:val="baseline"/>
        <w:rPr>
          <w:rFonts w:ascii="Georgia" w:hAnsi="Georgia"/>
          <w:sz w:val="22"/>
          <w:szCs w:val="22"/>
        </w:rPr>
      </w:pPr>
    </w:p>
    <w:p w14:paraId="594D33D8" w14:textId="77777777" w:rsidR="00755163" w:rsidRPr="00755163" w:rsidRDefault="00755163" w:rsidP="00755163">
      <w:pPr>
        <w:pStyle w:val="paragraph"/>
        <w:spacing w:before="0" w:beforeAutospacing="0" w:after="0" w:afterAutospacing="0"/>
        <w:textAlignment w:val="baseline"/>
        <w:rPr>
          <w:rStyle w:val="eop"/>
          <w:rFonts w:ascii="Georgia" w:hAnsi="Georgia"/>
          <w:sz w:val="22"/>
          <w:szCs w:val="22"/>
        </w:rPr>
      </w:pPr>
      <w:r w:rsidRPr="00755163">
        <w:rPr>
          <w:rFonts w:ascii="Georgia" w:hAnsi="Georgia" w:cs="Calibri"/>
          <w:b/>
          <w:sz w:val="22"/>
          <w:szCs w:val="22"/>
          <w:lang w:val="en-US"/>
        </w:rPr>
        <w:t>Russia, CIS, Ukraine, Baltics</w:t>
      </w:r>
    </w:p>
    <w:p w14:paraId="663F2194" w14:textId="1EF80AE7" w:rsidR="00755163" w:rsidRPr="00755163" w:rsidRDefault="00755163" w:rsidP="00996130">
      <w:pPr>
        <w:pStyle w:val="paragraph"/>
        <w:spacing w:before="0" w:beforeAutospacing="0" w:after="0" w:afterAutospacing="0"/>
        <w:jc w:val="both"/>
        <w:textAlignment w:val="baseline"/>
        <w:rPr>
          <w:rFonts w:ascii="Georgia" w:hAnsi="Georgia"/>
          <w:sz w:val="22"/>
          <w:szCs w:val="22"/>
        </w:rPr>
      </w:pPr>
    </w:p>
    <w:p w14:paraId="67B65863" w14:textId="77777777" w:rsidR="00755163" w:rsidRPr="00755163" w:rsidRDefault="00755163" w:rsidP="00755163">
      <w:pPr>
        <w:shd w:val="clear" w:color="auto" w:fill="FFFFFF"/>
        <w:spacing w:after="225" w:line="360" w:lineRule="auto"/>
        <w:jc w:val="both"/>
        <w:textAlignment w:val="baseline"/>
        <w:rPr>
          <w:rFonts w:ascii="Georgia" w:hAnsi="Georgia" w:cs="Calibri"/>
          <w:b/>
          <w:bCs/>
          <w:lang w:val="en-US"/>
        </w:rPr>
      </w:pPr>
      <w:r w:rsidRPr="00755163">
        <w:rPr>
          <w:rFonts w:ascii="Georgia" w:hAnsi="Georgia" w:cs="Calibri"/>
          <w:b/>
          <w:bCs/>
          <w:lang w:val="en-US"/>
        </w:rPr>
        <w:t>Cor</w:t>
      </w:r>
      <w:r w:rsidRPr="00755163">
        <w:rPr>
          <w:rFonts w:ascii="Georgia" w:hAnsi="Georgia" w:cs="Calibri"/>
          <w:b/>
          <w:bCs/>
          <w:i/>
          <w:lang w:val="en-US"/>
        </w:rPr>
        <w:t>porate/ MICE/group travel</w:t>
      </w:r>
      <w:r w:rsidRPr="00755163">
        <w:rPr>
          <w:rFonts w:ascii="Georgia" w:hAnsi="Georgia" w:cs="Calibri"/>
          <w:b/>
          <w:bCs/>
          <w:lang w:val="en-US"/>
        </w:rPr>
        <w:t xml:space="preserve">: </w:t>
      </w:r>
    </w:p>
    <w:p w14:paraId="5969BBA9" w14:textId="77777777" w:rsidR="00755163" w:rsidRPr="00755163" w:rsidRDefault="00755163" w:rsidP="00755163">
      <w:pPr>
        <w:pStyle w:val="main-moduletext"/>
        <w:numPr>
          <w:ilvl w:val="0"/>
          <w:numId w:val="27"/>
        </w:numPr>
        <w:shd w:val="clear" w:color="auto" w:fill="FFFFFF"/>
        <w:spacing w:before="0" w:beforeAutospacing="0" w:after="390" w:afterAutospacing="0"/>
        <w:jc w:val="both"/>
        <w:textAlignment w:val="baseline"/>
        <w:rPr>
          <w:rFonts w:ascii="Georgia" w:hAnsi="Georgia" w:cs="Calibri"/>
          <w:color w:val="000000"/>
          <w:sz w:val="22"/>
          <w:szCs w:val="22"/>
        </w:rPr>
      </w:pPr>
      <w:r w:rsidRPr="00755163">
        <w:rPr>
          <w:rFonts w:ascii="Georgia" w:hAnsi="Georgia" w:cs="Calibri"/>
          <w:color w:val="202736"/>
          <w:sz w:val="22"/>
          <w:szCs w:val="22"/>
        </w:rPr>
        <w:t xml:space="preserve">According to the recent research 90% of events and conferences were held in Russia in Q1 2021. Around 5% of the incentive trips were held in Turkey and UAE, all MICE players noted a significant increase of hotel rates and conference offers in UAR and Turkey due to the limited number of MICE destinations available for travel with no travel bans or restrictions.  They expect a seasonal decline of MICE activities and </w:t>
      </w:r>
      <w:proofErr w:type="gramStart"/>
      <w:r w:rsidRPr="00755163">
        <w:rPr>
          <w:rFonts w:ascii="Georgia" w:hAnsi="Georgia" w:cs="Calibri"/>
          <w:color w:val="202736"/>
          <w:sz w:val="22"/>
          <w:szCs w:val="22"/>
        </w:rPr>
        <w:t>corporate  travel</w:t>
      </w:r>
      <w:proofErr w:type="gramEnd"/>
      <w:r w:rsidRPr="00755163">
        <w:rPr>
          <w:rFonts w:ascii="Georgia" w:hAnsi="Georgia" w:cs="Calibri"/>
          <w:color w:val="202736"/>
          <w:sz w:val="22"/>
          <w:szCs w:val="22"/>
        </w:rPr>
        <w:t xml:space="preserve"> in 2019, however the market will pick up to 75% of the travel volumes in 2019.  Current MICE requests are for Egypt, Turkey, UAE, Greece, however the inbound MICE will be the dominating one through the of the year. Among the corporate industries interested in bringing the events abroad are the </w:t>
      </w:r>
      <w:r w:rsidRPr="00755163">
        <w:rPr>
          <w:rFonts w:ascii="Georgia" w:hAnsi="Georgia" w:cs="Calibri"/>
          <w:color w:val="000000"/>
          <w:sz w:val="22"/>
          <w:szCs w:val="22"/>
        </w:rPr>
        <w:t xml:space="preserve">pharmaceutical, FMCG, and IT. </w:t>
      </w:r>
    </w:p>
    <w:p w14:paraId="4851193C" w14:textId="77777777" w:rsidR="00755163" w:rsidRPr="00755163" w:rsidRDefault="00755163" w:rsidP="00755163">
      <w:pPr>
        <w:pStyle w:val="main-moduletext"/>
        <w:numPr>
          <w:ilvl w:val="0"/>
          <w:numId w:val="27"/>
        </w:numPr>
        <w:shd w:val="clear" w:color="auto" w:fill="FFFFFF"/>
        <w:spacing w:before="0" w:beforeAutospacing="0" w:after="390" w:afterAutospacing="0"/>
        <w:jc w:val="both"/>
        <w:textAlignment w:val="baseline"/>
        <w:rPr>
          <w:rFonts w:ascii="Georgia" w:hAnsi="Georgia" w:cs="Calibri"/>
          <w:color w:val="000000"/>
          <w:sz w:val="22"/>
          <w:szCs w:val="22"/>
        </w:rPr>
      </w:pPr>
      <w:r w:rsidRPr="00755163">
        <w:rPr>
          <w:rFonts w:ascii="Georgia" w:hAnsi="Georgia" w:cs="Calibri"/>
          <w:color w:val="000000"/>
          <w:sz w:val="22"/>
          <w:szCs w:val="22"/>
        </w:rPr>
        <w:t xml:space="preserve">Almost 80% of offices </w:t>
      </w:r>
      <w:proofErr w:type="gramStart"/>
      <w:r w:rsidRPr="00755163">
        <w:rPr>
          <w:rFonts w:ascii="Georgia" w:hAnsi="Georgia" w:cs="Calibri"/>
          <w:color w:val="000000"/>
          <w:sz w:val="22"/>
          <w:szCs w:val="22"/>
        </w:rPr>
        <w:t>returned back</w:t>
      </w:r>
      <w:proofErr w:type="gramEnd"/>
      <w:r w:rsidRPr="00755163">
        <w:rPr>
          <w:rFonts w:ascii="Georgia" w:hAnsi="Georgia" w:cs="Calibri"/>
          <w:color w:val="000000"/>
          <w:sz w:val="22"/>
          <w:szCs w:val="22"/>
        </w:rPr>
        <w:t xml:space="preserve"> to normal work with most of the staff working in the offices, however non-essential travel is still limited, and live conferences are limited to 50-100 participants.  </w:t>
      </w:r>
    </w:p>
    <w:p w14:paraId="6A4200A4" w14:textId="77777777" w:rsidR="00755163" w:rsidRPr="00755163" w:rsidRDefault="00755163" w:rsidP="00755163">
      <w:pPr>
        <w:pStyle w:val="main-moduletext"/>
        <w:numPr>
          <w:ilvl w:val="0"/>
          <w:numId w:val="27"/>
        </w:numPr>
        <w:shd w:val="clear" w:color="auto" w:fill="FFFFFF"/>
        <w:spacing w:before="0" w:beforeAutospacing="0" w:after="390" w:afterAutospacing="0"/>
        <w:jc w:val="both"/>
        <w:textAlignment w:val="baseline"/>
        <w:rPr>
          <w:rFonts w:ascii="Georgia" w:hAnsi="Georgia" w:cs="Calibri"/>
          <w:color w:val="202736"/>
          <w:sz w:val="22"/>
          <w:szCs w:val="22"/>
        </w:rPr>
      </w:pPr>
      <w:r w:rsidRPr="00755163">
        <w:rPr>
          <w:rFonts w:ascii="Georgia" w:hAnsi="Georgia" w:cs="Calibri"/>
          <w:color w:val="000000"/>
          <w:sz w:val="22"/>
          <w:szCs w:val="22"/>
        </w:rPr>
        <w:lastRenderedPageBreak/>
        <w:t>There is the increasing interest</w:t>
      </w:r>
      <w:r w:rsidRPr="00755163">
        <w:rPr>
          <w:rFonts w:ascii="Georgia" w:hAnsi="Georgia" w:cs="Calibri"/>
          <w:color w:val="202736"/>
          <w:sz w:val="22"/>
          <w:szCs w:val="22"/>
        </w:rPr>
        <w:t xml:space="preserve"> towards corporate dynamic rates and agreements however most of the corporate clients in Russia prefer to settle the payment by the corporate credit card of company upon the moment of booking the hotel, not by the employees directly upon the check in at the hotel.  </w:t>
      </w:r>
    </w:p>
    <w:p w14:paraId="011F785C" w14:textId="77777777" w:rsidR="00755163" w:rsidRPr="00755163" w:rsidRDefault="00755163" w:rsidP="00755163">
      <w:pPr>
        <w:shd w:val="clear" w:color="auto" w:fill="FFFFFF"/>
        <w:spacing w:before="345" w:after="345"/>
        <w:ind w:left="360"/>
        <w:contextualSpacing/>
        <w:rPr>
          <w:rFonts w:ascii="Georgia" w:eastAsia="Times New Roman" w:hAnsi="Georgia" w:cs="Calibri"/>
          <w:color w:val="202736"/>
          <w:lang w:val="en-US"/>
        </w:rPr>
      </w:pPr>
    </w:p>
    <w:p w14:paraId="2F5920AA" w14:textId="77777777" w:rsidR="00755163" w:rsidRPr="00755163" w:rsidRDefault="00755163" w:rsidP="00755163">
      <w:pPr>
        <w:shd w:val="clear" w:color="auto" w:fill="FFFFFF"/>
        <w:spacing w:after="0" w:line="240" w:lineRule="auto"/>
        <w:textAlignment w:val="baseline"/>
        <w:rPr>
          <w:rFonts w:ascii="Georgia" w:hAnsi="Georgia" w:cs="Calibri"/>
          <w:b/>
          <w:lang w:val="en-US"/>
        </w:rPr>
      </w:pPr>
      <w:r w:rsidRPr="00755163">
        <w:rPr>
          <w:rFonts w:ascii="Georgia" w:hAnsi="Georgia" w:cs="Calibri"/>
          <w:b/>
          <w:lang w:val="en-US"/>
        </w:rPr>
        <w:t xml:space="preserve">Contact for the markets of Russia, CIS, Ukraine, Baltics is Elvira Tarasenko, Director of </w:t>
      </w:r>
      <w:proofErr w:type="gramStart"/>
      <w:r w:rsidRPr="00755163">
        <w:rPr>
          <w:rFonts w:ascii="Georgia" w:hAnsi="Georgia" w:cs="Calibri"/>
          <w:b/>
          <w:lang w:val="en-US"/>
        </w:rPr>
        <w:t>Global  Sales</w:t>
      </w:r>
      <w:proofErr w:type="gramEnd"/>
      <w:r w:rsidRPr="00755163">
        <w:rPr>
          <w:rFonts w:ascii="Georgia" w:hAnsi="Georgia" w:cs="Calibri"/>
          <w:b/>
          <w:lang w:val="en-US"/>
        </w:rPr>
        <w:t xml:space="preserve">: </w:t>
      </w:r>
      <w:hyperlink r:id="rId35" w:history="1">
        <w:r w:rsidRPr="00755163">
          <w:rPr>
            <w:rStyle w:val="Hyperlink"/>
            <w:rFonts w:ascii="Georgia" w:hAnsi="Georgia" w:cs="Calibri"/>
            <w:bCs/>
            <w:lang w:val="en-US"/>
          </w:rPr>
          <w:t>etarasenko@preferredhotels.com</w:t>
        </w:r>
      </w:hyperlink>
      <w:r w:rsidRPr="00755163">
        <w:rPr>
          <w:rFonts w:ascii="Georgia" w:hAnsi="Georgia" w:cs="Calibri"/>
          <w:bCs/>
          <w:lang w:val="en-US"/>
        </w:rPr>
        <w:t xml:space="preserve"> </w:t>
      </w:r>
    </w:p>
    <w:p w14:paraId="2CC6F51E" w14:textId="77777777" w:rsidR="00755163" w:rsidRPr="00755163" w:rsidRDefault="00755163" w:rsidP="00996130">
      <w:pPr>
        <w:pStyle w:val="paragraph"/>
        <w:spacing w:before="0" w:beforeAutospacing="0" w:after="0" w:afterAutospacing="0"/>
        <w:jc w:val="both"/>
        <w:textAlignment w:val="baseline"/>
        <w:rPr>
          <w:rFonts w:ascii="Georgia" w:hAnsi="Georgia"/>
          <w:sz w:val="22"/>
          <w:szCs w:val="22"/>
        </w:rPr>
      </w:pPr>
    </w:p>
    <w:sectPr w:rsidR="00755163" w:rsidRPr="00755163" w:rsidSect="0075516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111CB"/>
    <w:multiLevelType w:val="hybridMultilevel"/>
    <w:tmpl w:val="94B0B552"/>
    <w:lvl w:ilvl="0" w:tplc="7006068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547A61"/>
    <w:multiLevelType w:val="hybridMultilevel"/>
    <w:tmpl w:val="16BCAF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F490F5E"/>
    <w:multiLevelType w:val="hybridMultilevel"/>
    <w:tmpl w:val="F6A0D942"/>
    <w:lvl w:ilvl="0" w:tplc="BB5AEB56">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C071D0"/>
    <w:multiLevelType w:val="hybridMultilevel"/>
    <w:tmpl w:val="8544EC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80E7786"/>
    <w:multiLevelType w:val="hybridMultilevel"/>
    <w:tmpl w:val="58BC9724"/>
    <w:lvl w:ilvl="0" w:tplc="4A4475B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90629E2"/>
    <w:multiLevelType w:val="hybridMultilevel"/>
    <w:tmpl w:val="09345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1C7F8D"/>
    <w:multiLevelType w:val="hybridMultilevel"/>
    <w:tmpl w:val="61CC3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614612"/>
    <w:multiLevelType w:val="hybridMultilevel"/>
    <w:tmpl w:val="C338E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257C27"/>
    <w:multiLevelType w:val="hybridMultilevel"/>
    <w:tmpl w:val="91669A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234334"/>
    <w:multiLevelType w:val="hybridMultilevel"/>
    <w:tmpl w:val="D63EA6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A62ECC"/>
    <w:multiLevelType w:val="hybridMultilevel"/>
    <w:tmpl w:val="3E12C78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6F928E2"/>
    <w:multiLevelType w:val="hybridMultilevel"/>
    <w:tmpl w:val="2F3EC0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AE9309B"/>
    <w:multiLevelType w:val="hybridMultilevel"/>
    <w:tmpl w:val="F6B4E9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AA56DD4"/>
    <w:multiLevelType w:val="hybridMultilevel"/>
    <w:tmpl w:val="51E2B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FB20E0"/>
    <w:multiLevelType w:val="hybridMultilevel"/>
    <w:tmpl w:val="B83C78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D8951EE"/>
    <w:multiLevelType w:val="hybridMultilevel"/>
    <w:tmpl w:val="9A367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125D02"/>
    <w:multiLevelType w:val="hybridMultilevel"/>
    <w:tmpl w:val="E4563D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CA02D8"/>
    <w:multiLevelType w:val="hybridMultilevel"/>
    <w:tmpl w:val="18EEC0F4"/>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8" w15:restartNumberingAfterBreak="0">
    <w:nsid w:val="5B0F1E9D"/>
    <w:multiLevelType w:val="hybridMultilevel"/>
    <w:tmpl w:val="5D642C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F5B6B01"/>
    <w:multiLevelType w:val="hybridMultilevel"/>
    <w:tmpl w:val="B69024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18E4148"/>
    <w:multiLevelType w:val="hybridMultilevel"/>
    <w:tmpl w:val="33E2B2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64927114"/>
    <w:multiLevelType w:val="hybridMultilevel"/>
    <w:tmpl w:val="95846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D1471D"/>
    <w:multiLevelType w:val="hybridMultilevel"/>
    <w:tmpl w:val="B7A6F8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52096F"/>
    <w:multiLevelType w:val="hybridMultilevel"/>
    <w:tmpl w:val="44061B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72CE1985"/>
    <w:multiLevelType w:val="hybridMultilevel"/>
    <w:tmpl w:val="8696A47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182DFA"/>
    <w:multiLevelType w:val="hybridMultilevel"/>
    <w:tmpl w:val="042420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4"/>
  </w:num>
  <w:num w:numId="3">
    <w:abstractNumId w:val="21"/>
  </w:num>
  <w:num w:numId="4">
    <w:abstractNumId w:val="25"/>
  </w:num>
  <w:num w:numId="5">
    <w:abstractNumId w:val="9"/>
  </w:num>
  <w:num w:numId="6">
    <w:abstractNumId w:val="6"/>
  </w:num>
  <w:num w:numId="7">
    <w:abstractNumId w:val="8"/>
  </w:num>
  <w:num w:numId="8">
    <w:abstractNumId w:val="22"/>
  </w:num>
  <w:num w:numId="9">
    <w:abstractNumId w:val="0"/>
  </w:num>
  <w:num w:numId="10">
    <w:abstractNumId w:val="20"/>
  </w:num>
  <w:num w:numId="11">
    <w:abstractNumId w:val="10"/>
  </w:num>
  <w:num w:numId="12">
    <w:abstractNumId w:val="4"/>
  </w:num>
  <w:num w:numId="13">
    <w:abstractNumId w:val="2"/>
  </w:num>
  <w:num w:numId="14">
    <w:abstractNumId w:val="1"/>
  </w:num>
  <w:num w:numId="15">
    <w:abstractNumId w:val="5"/>
  </w:num>
  <w:num w:numId="16">
    <w:abstractNumId w:val="3"/>
  </w:num>
  <w:num w:numId="17">
    <w:abstractNumId w:val="24"/>
  </w:num>
  <w:num w:numId="18">
    <w:abstractNumId w:val="16"/>
  </w:num>
  <w:num w:numId="19">
    <w:abstractNumId w:val="13"/>
  </w:num>
  <w:num w:numId="20">
    <w:abstractNumId w:val="20"/>
  </w:num>
  <w:num w:numId="21">
    <w:abstractNumId w:val="15"/>
  </w:num>
  <w:num w:numId="22">
    <w:abstractNumId w:val="12"/>
    <w:lvlOverride w:ilvl="0"/>
    <w:lvlOverride w:ilvl="1"/>
    <w:lvlOverride w:ilvl="2"/>
    <w:lvlOverride w:ilvl="3"/>
    <w:lvlOverride w:ilvl="4"/>
    <w:lvlOverride w:ilvl="5"/>
    <w:lvlOverride w:ilvl="6"/>
    <w:lvlOverride w:ilvl="7"/>
    <w:lvlOverride w:ilvl="8"/>
  </w:num>
  <w:num w:numId="23">
    <w:abstractNumId w:val="23"/>
    <w:lvlOverride w:ilvl="0"/>
    <w:lvlOverride w:ilvl="1"/>
    <w:lvlOverride w:ilvl="2"/>
    <w:lvlOverride w:ilvl="3"/>
    <w:lvlOverride w:ilvl="4"/>
    <w:lvlOverride w:ilvl="5"/>
    <w:lvlOverride w:ilvl="6"/>
    <w:lvlOverride w:ilvl="7"/>
    <w:lvlOverride w:ilvl="8"/>
  </w:num>
  <w:num w:numId="24">
    <w:abstractNumId w:val="11"/>
    <w:lvlOverride w:ilvl="0"/>
    <w:lvlOverride w:ilvl="1"/>
    <w:lvlOverride w:ilvl="2"/>
    <w:lvlOverride w:ilvl="3"/>
    <w:lvlOverride w:ilvl="4"/>
    <w:lvlOverride w:ilvl="5"/>
    <w:lvlOverride w:ilvl="6"/>
    <w:lvlOverride w:ilvl="7"/>
    <w:lvlOverride w:ilvl="8"/>
  </w:num>
  <w:num w:numId="25">
    <w:abstractNumId w:val="18"/>
    <w:lvlOverride w:ilvl="0"/>
    <w:lvlOverride w:ilvl="1"/>
    <w:lvlOverride w:ilvl="2"/>
    <w:lvlOverride w:ilvl="3"/>
    <w:lvlOverride w:ilvl="4"/>
    <w:lvlOverride w:ilvl="5"/>
    <w:lvlOverride w:ilvl="6"/>
    <w:lvlOverride w:ilvl="7"/>
    <w:lvlOverride w:ilvl="8"/>
  </w:num>
  <w:num w:numId="26">
    <w:abstractNumId w:val="19"/>
    <w:lvlOverride w:ilvl="0"/>
    <w:lvlOverride w:ilvl="1"/>
    <w:lvlOverride w:ilvl="2"/>
    <w:lvlOverride w:ilvl="3"/>
    <w:lvlOverride w:ilvl="4"/>
    <w:lvlOverride w:ilvl="5"/>
    <w:lvlOverride w:ilvl="6"/>
    <w:lvlOverride w:ilvl="7"/>
    <w:lvlOverride w:ilvl="8"/>
  </w:num>
  <w:num w:numId="27">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EE6"/>
    <w:rsid w:val="00013C65"/>
    <w:rsid w:val="000408E3"/>
    <w:rsid w:val="000957A9"/>
    <w:rsid w:val="000B279D"/>
    <w:rsid w:val="0011567E"/>
    <w:rsid w:val="00122E8B"/>
    <w:rsid w:val="00285F08"/>
    <w:rsid w:val="00322E29"/>
    <w:rsid w:val="00362FC2"/>
    <w:rsid w:val="003D1319"/>
    <w:rsid w:val="00505BA7"/>
    <w:rsid w:val="00534216"/>
    <w:rsid w:val="00635A6F"/>
    <w:rsid w:val="0071016A"/>
    <w:rsid w:val="00735022"/>
    <w:rsid w:val="00755163"/>
    <w:rsid w:val="007A21C4"/>
    <w:rsid w:val="007E63B0"/>
    <w:rsid w:val="007F4E9A"/>
    <w:rsid w:val="007F5EEF"/>
    <w:rsid w:val="0084324A"/>
    <w:rsid w:val="008F3664"/>
    <w:rsid w:val="00927243"/>
    <w:rsid w:val="00996130"/>
    <w:rsid w:val="009B150A"/>
    <w:rsid w:val="009E453F"/>
    <w:rsid w:val="00A921B1"/>
    <w:rsid w:val="00C3731B"/>
    <w:rsid w:val="00C85E2D"/>
    <w:rsid w:val="00CA151A"/>
    <w:rsid w:val="00CF191F"/>
    <w:rsid w:val="00CF56E6"/>
    <w:rsid w:val="00D11EE6"/>
    <w:rsid w:val="00D55E30"/>
    <w:rsid w:val="00D8221E"/>
    <w:rsid w:val="00D83A4A"/>
    <w:rsid w:val="00E3522E"/>
    <w:rsid w:val="00E85726"/>
    <w:rsid w:val="00EA0362"/>
    <w:rsid w:val="00F521C8"/>
    <w:rsid w:val="093FC771"/>
    <w:rsid w:val="12D94A72"/>
    <w:rsid w:val="13994414"/>
    <w:rsid w:val="1B5E71E6"/>
    <w:rsid w:val="1EEAC679"/>
    <w:rsid w:val="22B60D08"/>
    <w:rsid w:val="2B035D80"/>
    <w:rsid w:val="3715B834"/>
    <w:rsid w:val="443AA91F"/>
    <w:rsid w:val="48DE09E2"/>
    <w:rsid w:val="52C7F5E1"/>
    <w:rsid w:val="53A063A9"/>
    <w:rsid w:val="5451DF8C"/>
    <w:rsid w:val="5A6B100D"/>
    <w:rsid w:val="5C623724"/>
    <w:rsid w:val="60D231DC"/>
    <w:rsid w:val="629B84FC"/>
    <w:rsid w:val="658A827D"/>
    <w:rsid w:val="6774190E"/>
    <w:rsid w:val="699508BB"/>
    <w:rsid w:val="6FDF9774"/>
    <w:rsid w:val="74C9C1A7"/>
    <w:rsid w:val="74E1B3F8"/>
    <w:rsid w:val="77BEE39D"/>
    <w:rsid w:val="79BE0EC0"/>
    <w:rsid w:val="7B78305D"/>
    <w:rsid w:val="7C7ECBD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F5276"/>
  <w15:chartTrackingRefBased/>
  <w15:docId w15:val="{0A9DA80B-E4ED-4DE5-B8AD-95750ADA9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CF191F"/>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11EE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D11EE6"/>
  </w:style>
  <w:style w:type="character" w:customStyle="1" w:styleId="normaltextrun">
    <w:name w:val="normaltextrun"/>
    <w:basedOn w:val="DefaultParagraphFont"/>
    <w:rsid w:val="00D11EE6"/>
  </w:style>
  <w:style w:type="character" w:customStyle="1" w:styleId="bcx0">
    <w:name w:val="bcx0"/>
    <w:basedOn w:val="DefaultParagraphFont"/>
    <w:rsid w:val="00D11EE6"/>
  </w:style>
  <w:style w:type="character" w:customStyle="1" w:styleId="spellingerror">
    <w:name w:val="spellingerror"/>
    <w:basedOn w:val="DefaultParagraphFont"/>
    <w:rsid w:val="00D11EE6"/>
  </w:style>
  <w:style w:type="character" w:customStyle="1" w:styleId="advancedproofingissue">
    <w:name w:val="advancedproofingissue"/>
    <w:basedOn w:val="DefaultParagraphFont"/>
    <w:rsid w:val="00D11EE6"/>
  </w:style>
  <w:style w:type="character" w:customStyle="1" w:styleId="contextualspellingandgrammarerror">
    <w:name w:val="contextualspellingandgrammarerror"/>
    <w:basedOn w:val="DefaultParagraphFont"/>
    <w:rsid w:val="00D11EE6"/>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sid w:val="005342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4216"/>
    <w:rPr>
      <w:rFonts w:ascii="Segoe UI" w:hAnsi="Segoe UI" w:cs="Segoe UI"/>
      <w:sz w:val="18"/>
      <w:szCs w:val="18"/>
    </w:rPr>
  </w:style>
  <w:style w:type="paragraph" w:styleId="NormalWeb">
    <w:name w:val="Normal (Web)"/>
    <w:basedOn w:val="Normal"/>
    <w:uiPriority w:val="99"/>
    <w:rsid w:val="00534216"/>
    <w:pPr>
      <w:spacing w:before="100" w:beforeAutospacing="1" w:after="100" w:afterAutospacing="1" w:line="240" w:lineRule="auto"/>
    </w:pPr>
    <w:rPr>
      <w:rFonts w:ascii="Times New Roman" w:eastAsia="MS Mincho" w:hAnsi="Times New Roman" w:cs="Times New Roman"/>
      <w:sz w:val="24"/>
      <w:szCs w:val="24"/>
      <w:lang w:val="ru-RU" w:eastAsia="ja-JP"/>
    </w:rPr>
  </w:style>
  <w:style w:type="character" w:customStyle="1" w:styleId="Heading2Char">
    <w:name w:val="Heading 2 Char"/>
    <w:basedOn w:val="DefaultParagraphFont"/>
    <w:link w:val="Heading2"/>
    <w:uiPriority w:val="9"/>
    <w:rsid w:val="00CF191F"/>
    <w:rPr>
      <w:rFonts w:asciiTheme="majorHAnsi" w:eastAsiaTheme="majorEastAsia" w:hAnsiTheme="majorHAnsi" w:cstheme="majorBidi"/>
      <w:b/>
      <w:bCs/>
      <w:color w:val="4472C4" w:themeColor="accent1"/>
      <w:sz w:val="26"/>
      <w:szCs w:val="26"/>
      <w:lang w:eastAsia="ja-JP"/>
    </w:rPr>
  </w:style>
  <w:style w:type="character" w:customStyle="1" w:styleId="normaltextrun1">
    <w:name w:val="normaltextrun1"/>
    <w:basedOn w:val="DefaultParagraphFont"/>
    <w:rsid w:val="00D8221E"/>
  </w:style>
  <w:style w:type="character" w:styleId="UnresolvedMention">
    <w:name w:val="Unresolved Mention"/>
    <w:basedOn w:val="DefaultParagraphFont"/>
    <w:uiPriority w:val="99"/>
    <w:semiHidden/>
    <w:unhideWhenUsed/>
    <w:rsid w:val="00E85726"/>
    <w:rPr>
      <w:color w:val="605E5C"/>
      <w:shd w:val="clear" w:color="auto" w:fill="E1DFDD"/>
    </w:rPr>
  </w:style>
  <w:style w:type="character" w:styleId="Emphasis">
    <w:name w:val="Emphasis"/>
    <w:uiPriority w:val="20"/>
    <w:qFormat/>
    <w:rsid w:val="00F521C8"/>
    <w:rPr>
      <w:i/>
      <w:iCs/>
    </w:rPr>
  </w:style>
  <w:style w:type="paragraph" w:styleId="Footer">
    <w:name w:val="footer"/>
    <w:basedOn w:val="Normal"/>
    <w:link w:val="FooterChar"/>
    <w:rsid w:val="00F521C8"/>
    <w:pPr>
      <w:tabs>
        <w:tab w:val="center" w:pos="4677"/>
        <w:tab w:val="right" w:pos="9355"/>
      </w:tabs>
      <w:spacing w:after="0" w:line="240" w:lineRule="auto"/>
    </w:pPr>
    <w:rPr>
      <w:rFonts w:ascii="Times New Roman" w:eastAsia="MS Mincho" w:hAnsi="Times New Roman" w:cs="Times New Roman"/>
      <w:sz w:val="24"/>
      <w:szCs w:val="24"/>
      <w:lang w:val="ru-RU" w:eastAsia="ja-JP"/>
    </w:rPr>
  </w:style>
  <w:style w:type="character" w:customStyle="1" w:styleId="FooterChar">
    <w:name w:val="Footer Char"/>
    <w:basedOn w:val="DefaultParagraphFont"/>
    <w:link w:val="Footer"/>
    <w:rsid w:val="00F521C8"/>
    <w:rPr>
      <w:rFonts w:ascii="Times New Roman" w:eastAsia="MS Mincho" w:hAnsi="Times New Roman" w:cs="Times New Roman"/>
      <w:sz w:val="24"/>
      <w:szCs w:val="24"/>
      <w:lang w:val="ru-RU" w:eastAsia="ja-JP"/>
    </w:rPr>
  </w:style>
  <w:style w:type="paragraph" w:styleId="Header">
    <w:name w:val="header"/>
    <w:basedOn w:val="Normal"/>
    <w:link w:val="HeaderChar"/>
    <w:unhideWhenUsed/>
    <w:rsid w:val="00F521C8"/>
    <w:pPr>
      <w:tabs>
        <w:tab w:val="center" w:pos="4680"/>
        <w:tab w:val="right" w:pos="9360"/>
      </w:tabs>
      <w:spacing w:after="0" w:line="240" w:lineRule="auto"/>
    </w:pPr>
    <w:rPr>
      <w:rFonts w:eastAsiaTheme="minorEastAsia"/>
      <w:lang w:val="en-US" w:eastAsia="ja-JP"/>
    </w:rPr>
  </w:style>
  <w:style w:type="character" w:customStyle="1" w:styleId="HeaderChar">
    <w:name w:val="Header Char"/>
    <w:basedOn w:val="DefaultParagraphFont"/>
    <w:link w:val="Header"/>
    <w:rsid w:val="00F521C8"/>
    <w:rPr>
      <w:rFonts w:eastAsiaTheme="minorEastAsia"/>
      <w:lang w:val="en-US" w:eastAsia="ja-JP"/>
    </w:rPr>
  </w:style>
  <w:style w:type="paragraph" w:customStyle="1" w:styleId="main-moduletext">
    <w:name w:val="main-module__text"/>
    <w:basedOn w:val="Normal"/>
    <w:rsid w:val="0075516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ain-moduleh-fw--700">
    <w:name w:val="main-module__h-fw--700"/>
    <w:basedOn w:val="DefaultParagraphFont"/>
    <w:rsid w:val="00755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43520">
      <w:bodyDiv w:val="1"/>
      <w:marLeft w:val="0"/>
      <w:marRight w:val="0"/>
      <w:marTop w:val="0"/>
      <w:marBottom w:val="0"/>
      <w:divBdr>
        <w:top w:val="none" w:sz="0" w:space="0" w:color="auto"/>
        <w:left w:val="none" w:sz="0" w:space="0" w:color="auto"/>
        <w:bottom w:val="none" w:sz="0" w:space="0" w:color="auto"/>
        <w:right w:val="none" w:sz="0" w:space="0" w:color="auto"/>
      </w:divBdr>
    </w:div>
    <w:div w:id="125398749">
      <w:bodyDiv w:val="1"/>
      <w:marLeft w:val="0"/>
      <w:marRight w:val="0"/>
      <w:marTop w:val="0"/>
      <w:marBottom w:val="0"/>
      <w:divBdr>
        <w:top w:val="none" w:sz="0" w:space="0" w:color="auto"/>
        <w:left w:val="none" w:sz="0" w:space="0" w:color="auto"/>
        <w:bottom w:val="none" w:sz="0" w:space="0" w:color="auto"/>
        <w:right w:val="none" w:sz="0" w:space="0" w:color="auto"/>
      </w:divBdr>
    </w:div>
    <w:div w:id="127406692">
      <w:bodyDiv w:val="1"/>
      <w:marLeft w:val="0"/>
      <w:marRight w:val="0"/>
      <w:marTop w:val="0"/>
      <w:marBottom w:val="0"/>
      <w:divBdr>
        <w:top w:val="none" w:sz="0" w:space="0" w:color="auto"/>
        <w:left w:val="none" w:sz="0" w:space="0" w:color="auto"/>
        <w:bottom w:val="none" w:sz="0" w:space="0" w:color="auto"/>
        <w:right w:val="none" w:sz="0" w:space="0" w:color="auto"/>
      </w:divBdr>
    </w:div>
    <w:div w:id="164126426">
      <w:bodyDiv w:val="1"/>
      <w:marLeft w:val="0"/>
      <w:marRight w:val="0"/>
      <w:marTop w:val="0"/>
      <w:marBottom w:val="0"/>
      <w:divBdr>
        <w:top w:val="none" w:sz="0" w:space="0" w:color="auto"/>
        <w:left w:val="none" w:sz="0" w:space="0" w:color="auto"/>
        <w:bottom w:val="none" w:sz="0" w:space="0" w:color="auto"/>
        <w:right w:val="none" w:sz="0" w:space="0" w:color="auto"/>
      </w:divBdr>
    </w:div>
    <w:div w:id="202208871">
      <w:bodyDiv w:val="1"/>
      <w:marLeft w:val="0"/>
      <w:marRight w:val="0"/>
      <w:marTop w:val="0"/>
      <w:marBottom w:val="0"/>
      <w:divBdr>
        <w:top w:val="none" w:sz="0" w:space="0" w:color="auto"/>
        <w:left w:val="none" w:sz="0" w:space="0" w:color="auto"/>
        <w:bottom w:val="none" w:sz="0" w:space="0" w:color="auto"/>
        <w:right w:val="none" w:sz="0" w:space="0" w:color="auto"/>
      </w:divBdr>
    </w:div>
    <w:div w:id="211428552">
      <w:bodyDiv w:val="1"/>
      <w:marLeft w:val="0"/>
      <w:marRight w:val="0"/>
      <w:marTop w:val="0"/>
      <w:marBottom w:val="0"/>
      <w:divBdr>
        <w:top w:val="none" w:sz="0" w:space="0" w:color="auto"/>
        <w:left w:val="none" w:sz="0" w:space="0" w:color="auto"/>
        <w:bottom w:val="none" w:sz="0" w:space="0" w:color="auto"/>
        <w:right w:val="none" w:sz="0" w:space="0" w:color="auto"/>
      </w:divBdr>
    </w:div>
    <w:div w:id="420952186">
      <w:bodyDiv w:val="1"/>
      <w:marLeft w:val="0"/>
      <w:marRight w:val="0"/>
      <w:marTop w:val="0"/>
      <w:marBottom w:val="0"/>
      <w:divBdr>
        <w:top w:val="none" w:sz="0" w:space="0" w:color="auto"/>
        <w:left w:val="none" w:sz="0" w:space="0" w:color="auto"/>
        <w:bottom w:val="none" w:sz="0" w:space="0" w:color="auto"/>
        <w:right w:val="none" w:sz="0" w:space="0" w:color="auto"/>
      </w:divBdr>
    </w:div>
    <w:div w:id="444077200">
      <w:bodyDiv w:val="1"/>
      <w:marLeft w:val="0"/>
      <w:marRight w:val="0"/>
      <w:marTop w:val="0"/>
      <w:marBottom w:val="0"/>
      <w:divBdr>
        <w:top w:val="none" w:sz="0" w:space="0" w:color="auto"/>
        <w:left w:val="none" w:sz="0" w:space="0" w:color="auto"/>
        <w:bottom w:val="none" w:sz="0" w:space="0" w:color="auto"/>
        <w:right w:val="none" w:sz="0" w:space="0" w:color="auto"/>
      </w:divBdr>
    </w:div>
    <w:div w:id="554659947">
      <w:bodyDiv w:val="1"/>
      <w:marLeft w:val="0"/>
      <w:marRight w:val="0"/>
      <w:marTop w:val="0"/>
      <w:marBottom w:val="0"/>
      <w:divBdr>
        <w:top w:val="none" w:sz="0" w:space="0" w:color="auto"/>
        <w:left w:val="none" w:sz="0" w:space="0" w:color="auto"/>
        <w:bottom w:val="none" w:sz="0" w:space="0" w:color="auto"/>
        <w:right w:val="none" w:sz="0" w:space="0" w:color="auto"/>
      </w:divBdr>
    </w:div>
    <w:div w:id="610862472">
      <w:bodyDiv w:val="1"/>
      <w:marLeft w:val="0"/>
      <w:marRight w:val="0"/>
      <w:marTop w:val="0"/>
      <w:marBottom w:val="0"/>
      <w:divBdr>
        <w:top w:val="none" w:sz="0" w:space="0" w:color="auto"/>
        <w:left w:val="none" w:sz="0" w:space="0" w:color="auto"/>
        <w:bottom w:val="none" w:sz="0" w:space="0" w:color="auto"/>
        <w:right w:val="none" w:sz="0" w:space="0" w:color="auto"/>
      </w:divBdr>
    </w:div>
    <w:div w:id="707532591">
      <w:bodyDiv w:val="1"/>
      <w:marLeft w:val="0"/>
      <w:marRight w:val="0"/>
      <w:marTop w:val="0"/>
      <w:marBottom w:val="0"/>
      <w:divBdr>
        <w:top w:val="none" w:sz="0" w:space="0" w:color="auto"/>
        <w:left w:val="none" w:sz="0" w:space="0" w:color="auto"/>
        <w:bottom w:val="none" w:sz="0" w:space="0" w:color="auto"/>
        <w:right w:val="none" w:sz="0" w:space="0" w:color="auto"/>
      </w:divBdr>
    </w:div>
    <w:div w:id="1071081293">
      <w:bodyDiv w:val="1"/>
      <w:marLeft w:val="0"/>
      <w:marRight w:val="0"/>
      <w:marTop w:val="0"/>
      <w:marBottom w:val="0"/>
      <w:divBdr>
        <w:top w:val="none" w:sz="0" w:space="0" w:color="auto"/>
        <w:left w:val="none" w:sz="0" w:space="0" w:color="auto"/>
        <w:bottom w:val="none" w:sz="0" w:space="0" w:color="auto"/>
        <w:right w:val="none" w:sz="0" w:space="0" w:color="auto"/>
      </w:divBdr>
    </w:div>
    <w:div w:id="1074088744">
      <w:bodyDiv w:val="1"/>
      <w:marLeft w:val="0"/>
      <w:marRight w:val="0"/>
      <w:marTop w:val="0"/>
      <w:marBottom w:val="0"/>
      <w:divBdr>
        <w:top w:val="none" w:sz="0" w:space="0" w:color="auto"/>
        <w:left w:val="none" w:sz="0" w:space="0" w:color="auto"/>
        <w:bottom w:val="none" w:sz="0" w:space="0" w:color="auto"/>
        <w:right w:val="none" w:sz="0" w:space="0" w:color="auto"/>
      </w:divBdr>
    </w:div>
    <w:div w:id="1138647749">
      <w:bodyDiv w:val="1"/>
      <w:marLeft w:val="0"/>
      <w:marRight w:val="0"/>
      <w:marTop w:val="0"/>
      <w:marBottom w:val="0"/>
      <w:divBdr>
        <w:top w:val="none" w:sz="0" w:space="0" w:color="auto"/>
        <w:left w:val="none" w:sz="0" w:space="0" w:color="auto"/>
        <w:bottom w:val="none" w:sz="0" w:space="0" w:color="auto"/>
        <w:right w:val="none" w:sz="0" w:space="0" w:color="auto"/>
      </w:divBdr>
    </w:div>
    <w:div w:id="1189754228">
      <w:bodyDiv w:val="1"/>
      <w:marLeft w:val="0"/>
      <w:marRight w:val="0"/>
      <w:marTop w:val="0"/>
      <w:marBottom w:val="0"/>
      <w:divBdr>
        <w:top w:val="none" w:sz="0" w:space="0" w:color="auto"/>
        <w:left w:val="none" w:sz="0" w:space="0" w:color="auto"/>
        <w:bottom w:val="none" w:sz="0" w:space="0" w:color="auto"/>
        <w:right w:val="none" w:sz="0" w:space="0" w:color="auto"/>
      </w:divBdr>
    </w:div>
    <w:div w:id="1341422267">
      <w:bodyDiv w:val="1"/>
      <w:marLeft w:val="0"/>
      <w:marRight w:val="0"/>
      <w:marTop w:val="0"/>
      <w:marBottom w:val="0"/>
      <w:divBdr>
        <w:top w:val="none" w:sz="0" w:space="0" w:color="auto"/>
        <w:left w:val="none" w:sz="0" w:space="0" w:color="auto"/>
        <w:bottom w:val="none" w:sz="0" w:space="0" w:color="auto"/>
        <w:right w:val="none" w:sz="0" w:space="0" w:color="auto"/>
      </w:divBdr>
    </w:div>
    <w:div w:id="1409038963">
      <w:bodyDiv w:val="1"/>
      <w:marLeft w:val="0"/>
      <w:marRight w:val="0"/>
      <w:marTop w:val="0"/>
      <w:marBottom w:val="0"/>
      <w:divBdr>
        <w:top w:val="none" w:sz="0" w:space="0" w:color="auto"/>
        <w:left w:val="none" w:sz="0" w:space="0" w:color="auto"/>
        <w:bottom w:val="none" w:sz="0" w:space="0" w:color="auto"/>
        <w:right w:val="none" w:sz="0" w:space="0" w:color="auto"/>
      </w:divBdr>
      <w:divsChild>
        <w:div w:id="9529312">
          <w:marLeft w:val="0"/>
          <w:marRight w:val="0"/>
          <w:marTop w:val="0"/>
          <w:marBottom w:val="0"/>
          <w:divBdr>
            <w:top w:val="none" w:sz="0" w:space="0" w:color="auto"/>
            <w:left w:val="none" w:sz="0" w:space="0" w:color="auto"/>
            <w:bottom w:val="none" w:sz="0" w:space="0" w:color="auto"/>
            <w:right w:val="none" w:sz="0" w:space="0" w:color="auto"/>
          </w:divBdr>
          <w:divsChild>
            <w:div w:id="383531374">
              <w:marLeft w:val="0"/>
              <w:marRight w:val="0"/>
              <w:marTop w:val="0"/>
              <w:marBottom w:val="0"/>
              <w:divBdr>
                <w:top w:val="none" w:sz="0" w:space="0" w:color="auto"/>
                <w:left w:val="none" w:sz="0" w:space="0" w:color="auto"/>
                <w:bottom w:val="none" w:sz="0" w:space="0" w:color="auto"/>
                <w:right w:val="none" w:sz="0" w:space="0" w:color="auto"/>
              </w:divBdr>
            </w:div>
            <w:div w:id="1299843328">
              <w:marLeft w:val="0"/>
              <w:marRight w:val="0"/>
              <w:marTop w:val="0"/>
              <w:marBottom w:val="0"/>
              <w:divBdr>
                <w:top w:val="none" w:sz="0" w:space="0" w:color="auto"/>
                <w:left w:val="none" w:sz="0" w:space="0" w:color="auto"/>
                <w:bottom w:val="none" w:sz="0" w:space="0" w:color="auto"/>
                <w:right w:val="none" w:sz="0" w:space="0" w:color="auto"/>
              </w:divBdr>
            </w:div>
            <w:div w:id="1438791663">
              <w:marLeft w:val="0"/>
              <w:marRight w:val="0"/>
              <w:marTop w:val="0"/>
              <w:marBottom w:val="0"/>
              <w:divBdr>
                <w:top w:val="none" w:sz="0" w:space="0" w:color="auto"/>
                <w:left w:val="none" w:sz="0" w:space="0" w:color="auto"/>
                <w:bottom w:val="none" w:sz="0" w:space="0" w:color="auto"/>
                <w:right w:val="none" w:sz="0" w:space="0" w:color="auto"/>
              </w:divBdr>
            </w:div>
            <w:div w:id="1643927138">
              <w:marLeft w:val="0"/>
              <w:marRight w:val="0"/>
              <w:marTop w:val="0"/>
              <w:marBottom w:val="0"/>
              <w:divBdr>
                <w:top w:val="none" w:sz="0" w:space="0" w:color="auto"/>
                <w:left w:val="none" w:sz="0" w:space="0" w:color="auto"/>
                <w:bottom w:val="none" w:sz="0" w:space="0" w:color="auto"/>
                <w:right w:val="none" w:sz="0" w:space="0" w:color="auto"/>
              </w:divBdr>
            </w:div>
          </w:divsChild>
        </w:div>
        <w:div w:id="12541232">
          <w:marLeft w:val="0"/>
          <w:marRight w:val="0"/>
          <w:marTop w:val="0"/>
          <w:marBottom w:val="0"/>
          <w:divBdr>
            <w:top w:val="none" w:sz="0" w:space="0" w:color="auto"/>
            <w:left w:val="none" w:sz="0" w:space="0" w:color="auto"/>
            <w:bottom w:val="none" w:sz="0" w:space="0" w:color="auto"/>
            <w:right w:val="none" w:sz="0" w:space="0" w:color="auto"/>
          </w:divBdr>
        </w:div>
        <w:div w:id="16204404">
          <w:marLeft w:val="0"/>
          <w:marRight w:val="0"/>
          <w:marTop w:val="0"/>
          <w:marBottom w:val="0"/>
          <w:divBdr>
            <w:top w:val="none" w:sz="0" w:space="0" w:color="auto"/>
            <w:left w:val="none" w:sz="0" w:space="0" w:color="auto"/>
            <w:bottom w:val="none" w:sz="0" w:space="0" w:color="auto"/>
            <w:right w:val="none" w:sz="0" w:space="0" w:color="auto"/>
          </w:divBdr>
        </w:div>
        <w:div w:id="57704433">
          <w:marLeft w:val="0"/>
          <w:marRight w:val="0"/>
          <w:marTop w:val="0"/>
          <w:marBottom w:val="0"/>
          <w:divBdr>
            <w:top w:val="none" w:sz="0" w:space="0" w:color="auto"/>
            <w:left w:val="none" w:sz="0" w:space="0" w:color="auto"/>
            <w:bottom w:val="none" w:sz="0" w:space="0" w:color="auto"/>
            <w:right w:val="none" w:sz="0" w:space="0" w:color="auto"/>
          </w:divBdr>
        </w:div>
        <w:div w:id="69930941">
          <w:marLeft w:val="0"/>
          <w:marRight w:val="0"/>
          <w:marTop w:val="0"/>
          <w:marBottom w:val="0"/>
          <w:divBdr>
            <w:top w:val="none" w:sz="0" w:space="0" w:color="auto"/>
            <w:left w:val="none" w:sz="0" w:space="0" w:color="auto"/>
            <w:bottom w:val="none" w:sz="0" w:space="0" w:color="auto"/>
            <w:right w:val="none" w:sz="0" w:space="0" w:color="auto"/>
          </w:divBdr>
          <w:divsChild>
            <w:div w:id="1943754758">
              <w:marLeft w:val="0"/>
              <w:marRight w:val="0"/>
              <w:marTop w:val="0"/>
              <w:marBottom w:val="0"/>
              <w:divBdr>
                <w:top w:val="none" w:sz="0" w:space="0" w:color="auto"/>
                <w:left w:val="none" w:sz="0" w:space="0" w:color="auto"/>
                <w:bottom w:val="none" w:sz="0" w:space="0" w:color="auto"/>
                <w:right w:val="none" w:sz="0" w:space="0" w:color="auto"/>
              </w:divBdr>
            </w:div>
          </w:divsChild>
        </w:div>
        <w:div w:id="131220172">
          <w:marLeft w:val="0"/>
          <w:marRight w:val="0"/>
          <w:marTop w:val="0"/>
          <w:marBottom w:val="0"/>
          <w:divBdr>
            <w:top w:val="none" w:sz="0" w:space="0" w:color="auto"/>
            <w:left w:val="none" w:sz="0" w:space="0" w:color="auto"/>
            <w:bottom w:val="none" w:sz="0" w:space="0" w:color="auto"/>
            <w:right w:val="none" w:sz="0" w:space="0" w:color="auto"/>
          </w:divBdr>
        </w:div>
        <w:div w:id="185875876">
          <w:marLeft w:val="0"/>
          <w:marRight w:val="0"/>
          <w:marTop w:val="0"/>
          <w:marBottom w:val="0"/>
          <w:divBdr>
            <w:top w:val="none" w:sz="0" w:space="0" w:color="auto"/>
            <w:left w:val="none" w:sz="0" w:space="0" w:color="auto"/>
            <w:bottom w:val="none" w:sz="0" w:space="0" w:color="auto"/>
            <w:right w:val="none" w:sz="0" w:space="0" w:color="auto"/>
          </w:divBdr>
        </w:div>
        <w:div w:id="314800738">
          <w:marLeft w:val="0"/>
          <w:marRight w:val="0"/>
          <w:marTop w:val="0"/>
          <w:marBottom w:val="0"/>
          <w:divBdr>
            <w:top w:val="none" w:sz="0" w:space="0" w:color="auto"/>
            <w:left w:val="none" w:sz="0" w:space="0" w:color="auto"/>
            <w:bottom w:val="none" w:sz="0" w:space="0" w:color="auto"/>
            <w:right w:val="none" w:sz="0" w:space="0" w:color="auto"/>
          </w:divBdr>
          <w:divsChild>
            <w:div w:id="73549737">
              <w:marLeft w:val="0"/>
              <w:marRight w:val="0"/>
              <w:marTop w:val="0"/>
              <w:marBottom w:val="0"/>
              <w:divBdr>
                <w:top w:val="none" w:sz="0" w:space="0" w:color="auto"/>
                <w:left w:val="none" w:sz="0" w:space="0" w:color="auto"/>
                <w:bottom w:val="none" w:sz="0" w:space="0" w:color="auto"/>
                <w:right w:val="none" w:sz="0" w:space="0" w:color="auto"/>
              </w:divBdr>
            </w:div>
            <w:div w:id="328366122">
              <w:marLeft w:val="0"/>
              <w:marRight w:val="0"/>
              <w:marTop w:val="0"/>
              <w:marBottom w:val="0"/>
              <w:divBdr>
                <w:top w:val="none" w:sz="0" w:space="0" w:color="auto"/>
                <w:left w:val="none" w:sz="0" w:space="0" w:color="auto"/>
                <w:bottom w:val="none" w:sz="0" w:space="0" w:color="auto"/>
                <w:right w:val="none" w:sz="0" w:space="0" w:color="auto"/>
              </w:divBdr>
            </w:div>
            <w:div w:id="912860579">
              <w:marLeft w:val="0"/>
              <w:marRight w:val="0"/>
              <w:marTop w:val="0"/>
              <w:marBottom w:val="0"/>
              <w:divBdr>
                <w:top w:val="none" w:sz="0" w:space="0" w:color="auto"/>
                <w:left w:val="none" w:sz="0" w:space="0" w:color="auto"/>
                <w:bottom w:val="none" w:sz="0" w:space="0" w:color="auto"/>
                <w:right w:val="none" w:sz="0" w:space="0" w:color="auto"/>
              </w:divBdr>
            </w:div>
            <w:div w:id="2146464606">
              <w:marLeft w:val="0"/>
              <w:marRight w:val="0"/>
              <w:marTop w:val="0"/>
              <w:marBottom w:val="0"/>
              <w:divBdr>
                <w:top w:val="none" w:sz="0" w:space="0" w:color="auto"/>
                <w:left w:val="none" w:sz="0" w:space="0" w:color="auto"/>
                <w:bottom w:val="none" w:sz="0" w:space="0" w:color="auto"/>
                <w:right w:val="none" w:sz="0" w:space="0" w:color="auto"/>
              </w:divBdr>
            </w:div>
          </w:divsChild>
        </w:div>
        <w:div w:id="358164956">
          <w:marLeft w:val="0"/>
          <w:marRight w:val="0"/>
          <w:marTop w:val="0"/>
          <w:marBottom w:val="0"/>
          <w:divBdr>
            <w:top w:val="none" w:sz="0" w:space="0" w:color="auto"/>
            <w:left w:val="none" w:sz="0" w:space="0" w:color="auto"/>
            <w:bottom w:val="none" w:sz="0" w:space="0" w:color="auto"/>
            <w:right w:val="none" w:sz="0" w:space="0" w:color="auto"/>
          </w:divBdr>
        </w:div>
        <w:div w:id="379938623">
          <w:marLeft w:val="0"/>
          <w:marRight w:val="0"/>
          <w:marTop w:val="0"/>
          <w:marBottom w:val="0"/>
          <w:divBdr>
            <w:top w:val="none" w:sz="0" w:space="0" w:color="auto"/>
            <w:left w:val="none" w:sz="0" w:space="0" w:color="auto"/>
            <w:bottom w:val="none" w:sz="0" w:space="0" w:color="auto"/>
            <w:right w:val="none" w:sz="0" w:space="0" w:color="auto"/>
          </w:divBdr>
        </w:div>
        <w:div w:id="386926537">
          <w:marLeft w:val="0"/>
          <w:marRight w:val="0"/>
          <w:marTop w:val="0"/>
          <w:marBottom w:val="0"/>
          <w:divBdr>
            <w:top w:val="none" w:sz="0" w:space="0" w:color="auto"/>
            <w:left w:val="none" w:sz="0" w:space="0" w:color="auto"/>
            <w:bottom w:val="none" w:sz="0" w:space="0" w:color="auto"/>
            <w:right w:val="none" w:sz="0" w:space="0" w:color="auto"/>
          </w:divBdr>
        </w:div>
        <w:div w:id="427190539">
          <w:marLeft w:val="0"/>
          <w:marRight w:val="0"/>
          <w:marTop w:val="0"/>
          <w:marBottom w:val="0"/>
          <w:divBdr>
            <w:top w:val="none" w:sz="0" w:space="0" w:color="auto"/>
            <w:left w:val="none" w:sz="0" w:space="0" w:color="auto"/>
            <w:bottom w:val="none" w:sz="0" w:space="0" w:color="auto"/>
            <w:right w:val="none" w:sz="0" w:space="0" w:color="auto"/>
          </w:divBdr>
          <w:divsChild>
            <w:div w:id="1633175841">
              <w:marLeft w:val="0"/>
              <w:marRight w:val="0"/>
              <w:marTop w:val="0"/>
              <w:marBottom w:val="0"/>
              <w:divBdr>
                <w:top w:val="none" w:sz="0" w:space="0" w:color="auto"/>
                <w:left w:val="none" w:sz="0" w:space="0" w:color="auto"/>
                <w:bottom w:val="none" w:sz="0" w:space="0" w:color="auto"/>
                <w:right w:val="none" w:sz="0" w:space="0" w:color="auto"/>
              </w:divBdr>
            </w:div>
            <w:div w:id="1655255129">
              <w:marLeft w:val="0"/>
              <w:marRight w:val="0"/>
              <w:marTop w:val="0"/>
              <w:marBottom w:val="0"/>
              <w:divBdr>
                <w:top w:val="none" w:sz="0" w:space="0" w:color="auto"/>
                <w:left w:val="none" w:sz="0" w:space="0" w:color="auto"/>
                <w:bottom w:val="none" w:sz="0" w:space="0" w:color="auto"/>
                <w:right w:val="none" w:sz="0" w:space="0" w:color="auto"/>
              </w:divBdr>
            </w:div>
            <w:div w:id="1962489579">
              <w:marLeft w:val="0"/>
              <w:marRight w:val="0"/>
              <w:marTop w:val="0"/>
              <w:marBottom w:val="0"/>
              <w:divBdr>
                <w:top w:val="none" w:sz="0" w:space="0" w:color="auto"/>
                <w:left w:val="none" w:sz="0" w:space="0" w:color="auto"/>
                <w:bottom w:val="none" w:sz="0" w:space="0" w:color="auto"/>
                <w:right w:val="none" w:sz="0" w:space="0" w:color="auto"/>
              </w:divBdr>
            </w:div>
          </w:divsChild>
        </w:div>
        <w:div w:id="454367961">
          <w:marLeft w:val="0"/>
          <w:marRight w:val="0"/>
          <w:marTop w:val="0"/>
          <w:marBottom w:val="0"/>
          <w:divBdr>
            <w:top w:val="none" w:sz="0" w:space="0" w:color="auto"/>
            <w:left w:val="none" w:sz="0" w:space="0" w:color="auto"/>
            <w:bottom w:val="none" w:sz="0" w:space="0" w:color="auto"/>
            <w:right w:val="none" w:sz="0" w:space="0" w:color="auto"/>
          </w:divBdr>
        </w:div>
        <w:div w:id="499199206">
          <w:marLeft w:val="0"/>
          <w:marRight w:val="0"/>
          <w:marTop w:val="0"/>
          <w:marBottom w:val="0"/>
          <w:divBdr>
            <w:top w:val="none" w:sz="0" w:space="0" w:color="auto"/>
            <w:left w:val="none" w:sz="0" w:space="0" w:color="auto"/>
            <w:bottom w:val="none" w:sz="0" w:space="0" w:color="auto"/>
            <w:right w:val="none" w:sz="0" w:space="0" w:color="auto"/>
          </w:divBdr>
        </w:div>
        <w:div w:id="514224460">
          <w:marLeft w:val="0"/>
          <w:marRight w:val="0"/>
          <w:marTop w:val="0"/>
          <w:marBottom w:val="0"/>
          <w:divBdr>
            <w:top w:val="none" w:sz="0" w:space="0" w:color="auto"/>
            <w:left w:val="none" w:sz="0" w:space="0" w:color="auto"/>
            <w:bottom w:val="none" w:sz="0" w:space="0" w:color="auto"/>
            <w:right w:val="none" w:sz="0" w:space="0" w:color="auto"/>
          </w:divBdr>
          <w:divsChild>
            <w:div w:id="35127687">
              <w:marLeft w:val="0"/>
              <w:marRight w:val="0"/>
              <w:marTop w:val="0"/>
              <w:marBottom w:val="0"/>
              <w:divBdr>
                <w:top w:val="none" w:sz="0" w:space="0" w:color="auto"/>
                <w:left w:val="none" w:sz="0" w:space="0" w:color="auto"/>
                <w:bottom w:val="none" w:sz="0" w:space="0" w:color="auto"/>
                <w:right w:val="none" w:sz="0" w:space="0" w:color="auto"/>
              </w:divBdr>
            </w:div>
            <w:div w:id="420369819">
              <w:marLeft w:val="0"/>
              <w:marRight w:val="0"/>
              <w:marTop w:val="0"/>
              <w:marBottom w:val="0"/>
              <w:divBdr>
                <w:top w:val="none" w:sz="0" w:space="0" w:color="auto"/>
                <w:left w:val="none" w:sz="0" w:space="0" w:color="auto"/>
                <w:bottom w:val="none" w:sz="0" w:space="0" w:color="auto"/>
                <w:right w:val="none" w:sz="0" w:space="0" w:color="auto"/>
              </w:divBdr>
            </w:div>
            <w:div w:id="453064467">
              <w:marLeft w:val="0"/>
              <w:marRight w:val="0"/>
              <w:marTop w:val="0"/>
              <w:marBottom w:val="0"/>
              <w:divBdr>
                <w:top w:val="none" w:sz="0" w:space="0" w:color="auto"/>
                <w:left w:val="none" w:sz="0" w:space="0" w:color="auto"/>
                <w:bottom w:val="none" w:sz="0" w:space="0" w:color="auto"/>
                <w:right w:val="none" w:sz="0" w:space="0" w:color="auto"/>
              </w:divBdr>
            </w:div>
            <w:div w:id="1529679774">
              <w:marLeft w:val="0"/>
              <w:marRight w:val="0"/>
              <w:marTop w:val="0"/>
              <w:marBottom w:val="0"/>
              <w:divBdr>
                <w:top w:val="none" w:sz="0" w:space="0" w:color="auto"/>
                <w:left w:val="none" w:sz="0" w:space="0" w:color="auto"/>
                <w:bottom w:val="none" w:sz="0" w:space="0" w:color="auto"/>
                <w:right w:val="none" w:sz="0" w:space="0" w:color="auto"/>
              </w:divBdr>
            </w:div>
            <w:div w:id="1843734074">
              <w:marLeft w:val="0"/>
              <w:marRight w:val="0"/>
              <w:marTop w:val="0"/>
              <w:marBottom w:val="0"/>
              <w:divBdr>
                <w:top w:val="none" w:sz="0" w:space="0" w:color="auto"/>
                <w:left w:val="none" w:sz="0" w:space="0" w:color="auto"/>
                <w:bottom w:val="none" w:sz="0" w:space="0" w:color="auto"/>
                <w:right w:val="none" w:sz="0" w:space="0" w:color="auto"/>
              </w:divBdr>
            </w:div>
          </w:divsChild>
        </w:div>
        <w:div w:id="524758772">
          <w:marLeft w:val="0"/>
          <w:marRight w:val="0"/>
          <w:marTop w:val="0"/>
          <w:marBottom w:val="0"/>
          <w:divBdr>
            <w:top w:val="none" w:sz="0" w:space="0" w:color="auto"/>
            <w:left w:val="none" w:sz="0" w:space="0" w:color="auto"/>
            <w:bottom w:val="none" w:sz="0" w:space="0" w:color="auto"/>
            <w:right w:val="none" w:sz="0" w:space="0" w:color="auto"/>
          </w:divBdr>
        </w:div>
        <w:div w:id="531848734">
          <w:marLeft w:val="0"/>
          <w:marRight w:val="0"/>
          <w:marTop w:val="0"/>
          <w:marBottom w:val="0"/>
          <w:divBdr>
            <w:top w:val="none" w:sz="0" w:space="0" w:color="auto"/>
            <w:left w:val="none" w:sz="0" w:space="0" w:color="auto"/>
            <w:bottom w:val="none" w:sz="0" w:space="0" w:color="auto"/>
            <w:right w:val="none" w:sz="0" w:space="0" w:color="auto"/>
          </w:divBdr>
        </w:div>
        <w:div w:id="542062511">
          <w:marLeft w:val="0"/>
          <w:marRight w:val="0"/>
          <w:marTop w:val="0"/>
          <w:marBottom w:val="0"/>
          <w:divBdr>
            <w:top w:val="none" w:sz="0" w:space="0" w:color="auto"/>
            <w:left w:val="none" w:sz="0" w:space="0" w:color="auto"/>
            <w:bottom w:val="none" w:sz="0" w:space="0" w:color="auto"/>
            <w:right w:val="none" w:sz="0" w:space="0" w:color="auto"/>
          </w:divBdr>
        </w:div>
        <w:div w:id="542526131">
          <w:marLeft w:val="0"/>
          <w:marRight w:val="0"/>
          <w:marTop w:val="0"/>
          <w:marBottom w:val="0"/>
          <w:divBdr>
            <w:top w:val="none" w:sz="0" w:space="0" w:color="auto"/>
            <w:left w:val="none" w:sz="0" w:space="0" w:color="auto"/>
            <w:bottom w:val="none" w:sz="0" w:space="0" w:color="auto"/>
            <w:right w:val="none" w:sz="0" w:space="0" w:color="auto"/>
          </w:divBdr>
        </w:div>
        <w:div w:id="577446804">
          <w:marLeft w:val="0"/>
          <w:marRight w:val="0"/>
          <w:marTop w:val="0"/>
          <w:marBottom w:val="0"/>
          <w:divBdr>
            <w:top w:val="none" w:sz="0" w:space="0" w:color="auto"/>
            <w:left w:val="none" w:sz="0" w:space="0" w:color="auto"/>
            <w:bottom w:val="none" w:sz="0" w:space="0" w:color="auto"/>
            <w:right w:val="none" w:sz="0" w:space="0" w:color="auto"/>
          </w:divBdr>
        </w:div>
        <w:div w:id="609095715">
          <w:marLeft w:val="0"/>
          <w:marRight w:val="0"/>
          <w:marTop w:val="0"/>
          <w:marBottom w:val="0"/>
          <w:divBdr>
            <w:top w:val="none" w:sz="0" w:space="0" w:color="auto"/>
            <w:left w:val="none" w:sz="0" w:space="0" w:color="auto"/>
            <w:bottom w:val="none" w:sz="0" w:space="0" w:color="auto"/>
            <w:right w:val="none" w:sz="0" w:space="0" w:color="auto"/>
          </w:divBdr>
        </w:div>
        <w:div w:id="642277231">
          <w:marLeft w:val="0"/>
          <w:marRight w:val="0"/>
          <w:marTop w:val="0"/>
          <w:marBottom w:val="0"/>
          <w:divBdr>
            <w:top w:val="none" w:sz="0" w:space="0" w:color="auto"/>
            <w:left w:val="none" w:sz="0" w:space="0" w:color="auto"/>
            <w:bottom w:val="none" w:sz="0" w:space="0" w:color="auto"/>
            <w:right w:val="none" w:sz="0" w:space="0" w:color="auto"/>
          </w:divBdr>
        </w:div>
        <w:div w:id="658272585">
          <w:marLeft w:val="0"/>
          <w:marRight w:val="0"/>
          <w:marTop w:val="0"/>
          <w:marBottom w:val="0"/>
          <w:divBdr>
            <w:top w:val="none" w:sz="0" w:space="0" w:color="auto"/>
            <w:left w:val="none" w:sz="0" w:space="0" w:color="auto"/>
            <w:bottom w:val="none" w:sz="0" w:space="0" w:color="auto"/>
            <w:right w:val="none" w:sz="0" w:space="0" w:color="auto"/>
          </w:divBdr>
        </w:div>
        <w:div w:id="688676912">
          <w:marLeft w:val="0"/>
          <w:marRight w:val="0"/>
          <w:marTop w:val="0"/>
          <w:marBottom w:val="0"/>
          <w:divBdr>
            <w:top w:val="none" w:sz="0" w:space="0" w:color="auto"/>
            <w:left w:val="none" w:sz="0" w:space="0" w:color="auto"/>
            <w:bottom w:val="none" w:sz="0" w:space="0" w:color="auto"/>
            <w:right w:val="none" w:sz="0" w:space="0" w:color="auto"/>
          </w:divBdr>
        </w:div>
        <w:div w:id="710762389">
          <w:marLeft w:val="0"/>
          <w:marRight w:val="0"/>
          <w:marTop w:val="0"/>
          <w:marBottom w:val="0"/>
          <w:divBdr>
            <w:top w:val="none" w:sz="0" w:space="0" w:color="auto"/>
            <w:left w:val="none" w:sz="0" w:space="0" w:color="auto"/>
            <w:bottom w:val="none" w:sz="0" w:space="0" w:color="auto"/>
            <w:right w:val="none" w:sz="0" w:space="0" w:color="auto"/>
          </w:divBdr>
        </w:div>
        <w:div w:id="712074233">
          <w:marLeft w:val="0"/>
          <w:marRight w:val="0"/>
          <w:marTop w:val="0"/>
          <w:marBottom w:val="0"/>
          <w:divBdr>
            <w:top w:val="none" w:sz="0" w:space="0" w:color="auto"/>
            <w:left w:val="none" w:sz="0" w:space="0" w:color="auto"/>
            <w:bottom w:val="none" w:sz="0" w:space="0" w:color="auto"/>
            <w:right w:val="none" w:sz="0" w:space="0" w:color="auto"/>
          </w:divBdr>
        </w:div>
        <w:div w:id="715356947">
          <w:marLeft w:val="0"/>
          <w:marRight w:val="0"/>
          <w:marTop w:val="0"/>
          <w:marBottom w:val="0"/>
          <w:divBdr>
            <w:top w:val="none" w:sz="0" w:space="0" w:color="auto"/>
            <w:left w:val="none" w:sz="0" w:space="0" w:color="auto"/>
            <w:bottom w:val="none" w:sz="0" w:space="0" w:color="auto"/>
            <w:right w:val="none" w:sz="0" w:space="0" w:color="auto"/>
          </w:divBdr>
        </w:div>
        <w:div w:id="717899524">
          <w:marLeft w:val="0"/>
          <w:marRight w:val="0"/>
          <w:marTop w:val="0"/>
          <w:marBottom w:val="0"/>
          <w:divBdr>
            <w:top w:val="none" w:sz="0" w:space="0" w:color="auto"/>
            <w:left w:val="none" w:sz="0" w:space="0" w:color="auto"/>
            <w:bottom w:val="none" w:sz="0" w:space="0" w:color="auto"/>
            <w:right w:val="none" w:sz="0" w:space="0" w:color="auto"/>
          </w:divBdr>
        </w:div>
        <w:div w:id="731389870">
          <w:marLeft w:val="0"/>
          <w:marRight w:val="0"/>
          <w:marTop w:val="0"/>
          <w:marBottom w:val="0"/>
          <w:divBdr>
            <w:top w:val="none" w:sz="0" w:space="0" w:color="auto"/>
            <w:left w:val="none" w:sz="0" w:space="0" w:color="auto"/>
            <w:bottom w:val="none" w:sz="0" w:space="0" w:color="auto"/>
            <w:right w:val="none" w:sz="0" w:space="0" w:color="auto"/>
          </w:divBdr>
        </w:div>
        <w:div w:id="754208135">
          <w:marLeft w:val="0"/>
          <w:marRight w:val="0"/>
          <w:marTop w:val="0"/>
          <w:marBottom w:val="0"/>
          <w:divBdr>
            <w:top w:val="none" w:sz="0" w:space="0" w:color="auto"/>
            <w:left w:val="none" w:sz="0" w:space="0" w:color="auto"/>
            <w:bottom w:val="none" w:sz="0" w:space="0" w:color="auto"/>
            <w:right w:val="none" w:sz="0" w:space="0" w:color="auto"/>
          </w:divBdr>
        </w:div>
        <w:div w:id="791166812">
          <w:marLeft w:val="0"/>
          <w:marRight w:val="0"/>
          <w:marTop w:val="0"/>
          <w:marBottom w:val="0"/>
          <w:divBdr>
            <w:top w:val="none" w:sz="0" w:space="0" w:color="auto"/>
            <w:left w:val="none" w:sz="0" w:space="0" w:color="auto"/>
            <w:bottom w:val="none" w:sz="0" w:space="0" w:color="auto"/>
            <w:right w:val="none" w:sz="0" w:space="0" w:color="auto"/>
          </w:divBdr>
        </w:div>
        <w:div w:id="806629320">
          <w:marLeft w:val="0"/>
          <w:marRight w:val="0"/>
          <w:marTop w:val="0"/>
          <w:marBottom w:val="0"/>
          <w:divBdr>
            <w:top w:val="none" w:sz="0" w:space="0" w:color="auto"/>
            <w:left w:val="none" w:sz="0" w:space="0" w:color="auto"/>
            <w:bottom w:val="none" w:sz="0" w:space="0" w:color="auto"/>
            <w:right w:val="none" w:sz="0" w:space="0" w:color="auto"/>
          </w:divBdr>
        </w:div>
        <w:div w:id="807433203">
          <w:marLeft w:val="0"/>
          <w:marRight w:val="0"/>
          <w:marTop w:val="0"/>
          <w:marBottom w:val="0"/>
          <w:divBdr>
            <w:top w:val="none" w:sz="0" w:space="0" w:color="auto"/>
            <w:left w:val="none" w:sz="0" w:space="0" w:color="auto"/>
            <w:bottom w:val="none" w:sz="0" w:space="0" w:color="auto"/>
            <w:right w:val="none" w:sz="0" w:space="0" w:color="auto"/>
          </w:divBdr>
        </w:div>
        <w:div w:id="816607694">
          <w:marLeft w:val="0"/>
          <w:marRight w:val="0"/>
          <w:marTop w:val="0"/>
          <w:marBottom w:val="0"/>
          <w:divBdr>
            <w:top w:val="none" w:sz="0" w:space="0" w:color="auto"/>
            <w:left w:val="none" w:sz="0" w:space="0" w:color="auto"/>
            <w:bottom w:val="none" w:sz="0" w:space="0" w:color="auto"/>
            <w:right w:val="none" w:sz="0" w:space="0" w:color="auto"/>
          </w:divBdr>
        </w:div>
        <w:div w:id="836337397">
          <w:marLeft w:val="0"/>
          <w:marRight w:val="0"/>
          <w:marTop w:val="0"/>
          <w:marBottom w:val="0"/>
          <w:divBdr>
            <w:top w:val="none" w:sz="0" w:space="0" w:color="auto"/>
            <w:left w:val="none" w:sz="0" w:space="0" w:color="auto"/>
            <w:bottom w:val="none" w:sz="0" w:space="0" w:color="auto"/>
            <w:right w:val="none" w:sz="0" w:space="0" w:color="auto"/>
          </w:divBdr>
        </w:div>
        <w:div w:id="902957268">
          <w:marLeft w:val="0"/>
          <w:marRight w:val="0"/>
          <w:marTop w:val="0"/>
          <w:marBottom w:val="0"/>
          <w:divBdr>
            <w:top w:val="none" w:sz="0" w:space="0" w:color="auto"/>
            <w:left w:val="none" w:sz="0" w:space="0" w:color="auto"/>
            <w:bottom w:val="none" w:sz="0" w:space="0" w:color="auto"/>
            <w:right w:val="none" w:sz="0" w:space="0" w:color="auto"/>
          </w:divBdr>
        </w:div>
        <w:div w:id="942423435">
          <w:marLeft w:val="0"/>
          <w:marRight w:val="0"/>
          <w:marTop w:val="0"/>
          <w:marBottom w:val="0"/>
          <w:divBdr>
            <w:top w:val="none" w:sz="0" w:space="0" w:color="auto"/>
            <w:left w:val="none" w:sz="0" w:space="0" w:color="auto"/>
            <w:bottom w:val="none" w:sz="0" w:space="0" w:color="auto"/>
            <w:right w:val="none" w:sz="0" w:space="0" w:color="auto"/>
          </w:divBdr>
        </w:div>
        <w:div w:id="949051572">
          <w:marLeft w:val="0"/>
          <w:marRight w:val="0"/>
          <w:marTop w:val="0"/>
          <w:marBottom w:val="0"/>
          <w:divBdr>
            <w:top w:val="none" w:sz="0" w:space="0" w:color="auto"/>
            <w:left w:val="none" w:sz="0" w:space="0" w:color="auto"/>
            <w:bottom w:val="none" w:sz="0" w:space="0" w:color="auto"/>
            <w:right w:val="none" w:sz="0" w:space="0" w:color="auto"/>
          </w:divBdr>
        </w:div>
        <w:div w:id="950011055">
          <w:marLeft w:val="0"/>
          <w:marRight w:val="0"/>
          <w:marTop w:val="0"/>
          <w:marBottom w:val="0"/>
          <w:divBdr>
            <w:top w:val="none" w:sz="0" w:space="0" w:color="auto"/>
            <w:left w:val="none" w:sz="0" w:space="0" w:color="auto"/>
            <w:bottom w:val="none" w:sz="0" w:space="0" w:color="auto"/>
            <w:right w:val="none" w:sz="0" w:space="0" w:color="auto"/>
          </w:divBdr>
        </w:div>
        <w:div w:id="1003243032">
          <w:marLeft w:val="0"/>
          <w:marRight w:val="0"/>
          <w:marTop w:val="0"/>
          <w:marBottom w:val="0"/>
          <w:divBdr>
            <w:top w:val="none" w:sz="0" w:space="0" w:color="auto"/>
            <w:left w:val="none" w:sz="0" w:space="0" w:color="auto"/>
            <w:bottom w:val="none" w:sz="0" w:space="0" w:color="auto"/>
            <w:right w:val="none" w:sz="0" w:space="0" w:color="auto"/>
          </w:divBdr>
        </w:div>
        <w:div w:id="1059985979">
          <w:marLeft w:val="0"/>
          <w:marRight w:val="0"/>
          <w:marTop w:val="0"/>
          <w:marBottom w:val="0"/>
          <w:divBdr>
            <w:top w:val="none" w:sz="0" w:space="0" w:color="auto"/>
            <w:left w:val="none" w:sz="0" w:space="0" w:color="auto"/>
            <w:bottom w:val="none" w:sz="0" w:space="0" w:color="auto"/>
            <w:right w:val="none" w:sz="0" w:space="0" w:color="auto"/>
          </w:divBdr>
        </w:div>
        <w:div w:id="1060832581">
          <w:marLeft w:val="0"/>
          <w:marRight w:val="0"/>
          <w:marTop w:val="0"/>
          <w:marBottom w:val="0"/>
          <w:divBdr>
            <w:top w:val="none" w:sz="0" w:space="0" w:color="auto"/>
            <w:left w:val="none" w:sz="0" w:space="0" w:color="auto"/>
            <w:bottom w:val="none" w:sz="0" w:space="0" w:color="auto"/>
            <w:right w:val="none" w:sz="0" w:space="0" w:color="auto"/>
          </w:divBdr>
        </w:div>
        <w:div w:id="1072896444">
          <w:marLeft w:val="0"/>
          <w:marRight w:val="0"/>
          <w:marTop w:val="0"/>
          <w:marBottom w:val="0"/>
          <w:divBdr>
            <w:top w:val="none" w:sz="0" w:space="0" w:color="auto"/>
            <w:left w:val="none" w:sz="0" w:space="0" w:color="auto"/>
            <w:bottom w:val="none" w:sz="0" w:space="0" w:color="auto"/>
            <w:right w:val="none" w:sz="0" w:space="0" w:color="auto"/>
          </w:divBdr>
        </w:div>
        <w:div w:id="1123041304">
          <w:marLeft w:val="0"/>
          <w:marRight w:val="0"/>
          <w:marTop w:val="0"/>
          <w:marBottom w:val="0"/>
          <w:divBdr>
            <w:top w:val="none" w:sz="0" w:space="0" w:color="auto"/>
            <w:left w:val="none" w:sz="0" w:space="0" w:color="auto"/>
            <w:bottom w:val="none" w:sz="0" w:space="0" w:color="auto"/>
            <w:right w:val="none" w:sz="0" w:space="0" w:color="auto"/>
          </w:divBdr>
          <w:divsChild>
            <w:div w:id="513884910">
              <w:marLeft w:val="0"/>
              <w:marRight w:val="0"/>
              <w:marTop w:val="0"/>
              <w:marBottom w:val="0"/>
              <w:divBdr>
                <w:top w:val="none" w:sz="0" w:space="0" w:color="auto"/>
                <w:left w:val="none" w:sz="0" w:space="0" w:color="auto"/>
                <w:bottom w:val="none" w:sz="0" w:space="0" w:color="auto"/>
                <w:right w:val="none" w:sz="0" w:space="0" w:color="auto"/>
              </w:divBdr>
            </w:div>
            <w:div w:id="774784303">
              <w:marLeft w:val="0"/>
              <w:marRight w:val="0"/>
              <w:marTop w:val="0"/>
              <w:marBottom w:val="0"/>
              <w:divBdr>
                <w:top w:val="none" w:sz="0" w:space="0" w:color="auto"/>
                <w:left w:val="none" w:sz="0" w:space="0" w:color="auto"/>
                <w:bottom w:val="none" w:sz="0" w:space="0" w:color="auto"/>
                <w:right w:val="none" w:sz="0" w:space="0" w:color="auto"/>
              </w:divBdr>
            </w:div>
            <w:div w:id="1586182154">
              <w:marLeft w:val="0"/>
              <w:marRight w:val="0"/>
              <w:marTop w:val="0"/>
              <w:marBottom w:val="0"/>
              <w:divBdr>
                <w:top w:val="none" w:sz="0" w:space="0" w:color="auto"/>
                <w:left w:val="none" w:sz="0" w:space="0" w:color="auto"/>
                <w:bottom w:val="none" w:sz="0" w:space="0" w:color="auto"/>
                <w:right w:val="none" w:sz="0" w:space="0" w:color="auto"/>
              </w:divBdr>
            </w:div>
            <w:div w:id="1815826341">
              <w:marLeft w:val="0"/>
              <w:marRight w:val="0"/>
              <w:marTop w:val="0"/>
              <w:marBottom w:val="0"/>
              <w:divBdr>
                <w:top w:val="none" w:sz="0" w:space="0" w:color="auto"/>
                <w:left w:val="none" w:sz="0" w:space="0" w:color="auto"/>
                <w:bottom w:val="none" w:sz="0" w:space="0" w:color="auto"/>
                <w:right w:val="none" w:sz="0" w:space="0" w:color="auto"/>
              </w:divBdr>
            </w:div>
          </w:divsChild>
        </w:div>
        <w:div w:id="1191142491">
          <w:marLeft w:val="0"/>
          <w:marRight w:val="0"/>
          <w:marTop w:val="0"/>
          <w:marBottom w:val="0"/>
          <w:divBdr>
            <w:top w:val="none" w:sz="0" w:space="0" w:color="auto"/>
            <w:left w:val="none" w:sz="0" w:space="0" w:color="auto"/>
            <w:bottom w:val="none" w:sz="0" w:space="0" w:color="auto"/>
            <w:right w:val="none" w:sz="0" w:space="0" w:color="auto"/>
          </w:divBdr>
        </w:div>
        <w:div w:id="1192643610">
          <w:marLeft w:val="0"/>
          <w:marRight w:val="0"/>
          <w:marTop w:val="0"/>
          <w:marBottom w:val="0"/>
          <w:divBdr>
            <w:top w:val="none" w:sz="0" w:space="0" w:color="auto"/>
            <w:left w:val="none" w:sz="0" w:space="0" w:color="auto"/>
            <w:bottom w:val="none" w:sz="0" w:space="0" w:color="auto"/>
            <w:right w:val="none" w:sz="0" w:space="0" w:color="auto"/>
          </w:divBdr>
        </w:div>
        <w:div w:id="1266187165">
          <w:marLeft w:val="0"/>
          <w:marRight w:val="0"/>
          <w:marTop w:val="0"/>
          <w:marBottom w:val="0"/>
          <w:divBdr>
            <w:top w:val="none" w:sz="0" w:space="0" w:color="auto"/>
            <w:left w:val="none" w:sz="0" w:space="0" w:color="auto"/>
            <w:bottom w:val="none" w:sz="0" w:space="0" w:color="auto"/>
            <w:right w:val="none" w:sz="0" w:space="0" w:color="auto"/>
          </w:divBdr>
        </w:div>
        <w:div w:id="1275286556">
          <w:marLeft w:val="0"/>
          <w:marRight w:val="0"/>
          <w:marTop w:val="0"/>
          <w:marBottom w:val="0"/>
          <w:divBdr>
            <w:top w:val="none" w:sz="0" w:space="0" w:color="auto"/>
            <w:left w:val="none" w:sz="0" w:space="0" w:color="auto"/>
            <w:bottom w:val="none" w:sz="0" w:space="0" w:color="auto"/>
            <w:right w:val="none" w:sz="0" w:space="0" w:color="auto"/>
          </w:divBdr>
        </w:div>
        <w:div w:id="1404371894">
          <w:marLeft w:val="0"/>
          <w:marRight w:val="0"/>
          <w:marTop w:val="0"/>
          <w:marBottom w:val="0"/>
          <w:divBdr>
            <w:top w:val="none" w:sz="0" w:space="0" w:color="auto"/>
            <w:left w:val="none" w:sz="0" w:space="0" w:color="auto"/>
            <w:bottom w:val="none" w:sz="0" w:space="0" w:color="auto"/>
            <w:right w:val="none" w:sz="0" w:space="0" w:color="auto"/>
          </w:divBdr>
        </w:div>
        <w:div w:id="1419525092">
          <w:marLeft w:val="0"/>
          <w:marRight w:val="0"/>
          <w:marTop w:val="0"/>
          <w:marBottom w:val="0"/>
          <w:divBdr>
            <w:top w:val="none" w:sz="0" w:space="0" w:color="auto"/>
            <w:left w:val="none" w:sz="0" w:space="0" w:color="auto"/>
            <w:bottom w:val="none" w:sz="0" w:space="0" w:color="auto"/>
            <w:right w:val="none" w:sz="0" w:space="0" w:color="auto"/>
          </w:divBdr>
        </w:div>
        <w:div w:id="1449472061">
          <w:marLeft w:val="0"/>
          <w:marRight w:val="0"/>
          <w:marTop w:val="0"/>
          <w:marBottom w:val="0"/>
          <w:divBdr>
            <w:top w:val="none" w:sz="0" w:space="0" w:color="auto"/>
            <w:left w:val="none" w:sz="0" w:space="0" w:color="auto"/>
            <w:bottom w:val="none" w:sz="0" w:space="0" w:color="auto"/>
            <w:right w:val="none" w:sz="0" w:space="0" w:color="auto"/>
          </w:divBdr>
        </w:div>
        <w:div w:id="1494294659">
          <w:marLeft w:val="0"/>
          <w:marRight w:val="0"/>
          <w:marTop w:val="0"/>
          <w:marBottom w:val="0"/>
          <w:divBdr>
            <w:top w:val="none" w:sz="0" w:space="0" w:color="auto"/>
            <w:left w:val="none" w:sz="0" w:space="0" w:color="auto"/>
            <w:bottom w:val="none" w:sz="0" w:space="0" w:color="auto"/>
            <w:right w:val="none" w:sz="0" w:space="0" w:color="auto"/>
          </w:divBdr>
        </w:div>
        <w:div w:id="1508137311">
          <w:marLeft w:val="0"/>
          <w:marRight w:val="0"/>
          <w:marTop w:val="0"/>
          <w:marBottom w:val="0"/>
          <w:divBdr>
            <w:top w:val="none" w:sz="0" w:space="0" w:color="auto"/>
            <w:left w:val="none" w:sz="0" w:space="0" w:color="auto"/>
            <w:bottom w:val="none" w:sz="0" w:space="0" w:color="auto"/>
            <w:right w:val="none" w:sz="0" w:space="0" w:color="auto"/>
          </w:divBdr>
        </w:div>
        <w:div w:id="1524858428">
          <w:marLeft w:val="0"/>
          <w:marRight w:val="0"/>
          <w:marTop w:val="0"/>
          <w:marBottom w:val="0"/>
          <w:divBdr>
            <w:top w:val="none" w:sz="0" w:space="0" w:color="auto"/>
            <w:left w:val="none" w:sz="0" w:space="0" w:color="auto"/>
            <w:bottom w:val="none" w:sz="0" w:space="0" w:color="auto"/>
            <w:right w:val="none" w:sz="0" w:space="0" w:color="auto"/>
          </w:divBdr>
        </w:div>
        <w:div w:id="1537279856">
          <w:marLeft w:val="0"/>
          <w:marRight w:val="0"/>
          <w:marTop w:val="0"/>
          <w:marBottom w:val="0"/>
          <w:divBdr>
            <w:top w:val="none" w:sz="0" w:space="0" w:color="auto"/>
            <w:left w:val="none" w:sz="0" w:space="0" w:color="auto"/>
            <w:bottom w:val="none" w:sz="0" w:space="0" w:color="auto"/>
            <w:right w:val="none" w:sz="0" w:space="0" w:color="auto"/>
          </w:divBdr>
        </w:div>
        <w:div w:id="1547763991">
          <w:marLeft w:val="0"/>
          <w:marRight w:val="0"/>
          <w:marTop w:val="0"/>
          <w:marBottom w:val="0"/>
          <w:divBdr>
            <w:top w:val="none" w:sz="0" w:space="0" w:color="auto"/>
            <w:left w:val="none" w:sz="0" w:space="0" w:color="auto"/>
            <w:bottom w:val="none" w:sz="0" w:space="0" w:color="auto"/>
            <w:right w:val="none" w:sz="0" w:space="0" w:color="auto"/>
          </w:divBdr>
        </w:div>
        <w:div w:id="1555462799">
          <w:marLeft w:val="0"/>
          <w:marRight w:val="0"/>
          <w:marTop w:val="0"/>
          <w:marBottom w:val="0"/>
          <w:divBdr>
            <w:top w:val="none" w:sz="0" w:space="0" w:color="auto"/>
            <w:left w:val="none" w:sz="0" w:space="0" w:color="auto"/>
            <w:bottom w:val="none" w:sz="0" w:space="0" w:color="auto"/>
            <w:right w:val="none" w:sz="0" w:space="0" w:color="auto"/>
          </w:divBdr>
        </w:div>
        <w:div w:id="1564411683">
          <w:marLeft w:val="0"/>
          <w:marRight w:val="0"/>
          <w:marTop w:val="0"/>
          <w:marBottom w:val="0"/>
          <w:divBdr>
            <w:top w:val="none" w:sz="0" w:space="0" w:color="auto"/>
            <w:left w:val="none" w:sz="0" w:space="0" w:color="auto"/>
            <w:bottom w:val="none" w:sz="0" w:space="0" w:color="auto"/>
            <w:right w:val="none" w:sz="0" w:space="0" w:color="auto"/>
          </w:divBdr>
        </w:div>
        <w:div w:id="1591743370">
          <w:marLeft w:val="0"/>
          <w:marRight w:val="0"/>
          <w:marTop w:val="0"/>
          <w:marBottom w:val="0"/>
          <w:divBdr>
            <w:top w:val="none" w:sz="0" w:space="0" w:color="auto"/>
            <w:left w:val="none" w:sz="0" w:space="0" w:color="auto"/>
            <w:bottom w:val="none" w:sz="0" w:space="0" w:color="auto"/>
            <w:right w:val="none" w:sz="0" w:space="0" w:color="auto"/>
          </w:divBdr>
        </w:div>
        <w:div w:id="1596087681">
          <w:marLeft w:val="0"/>
          <w:marRight w:val="0"/>
          <w:marTop w:val="0"/>
          <w:marBottom w:val="0"/>
          <w:divBdr>
            <w:top w:val="none" w:sz="0" w:space="0" w:color="auto"/>
            <w:left w:val="none" w:sz="0" w:space="0" w:color="auto"/>
            <w:bottom w:val="none" w:sz="0" w:space="0" w:color="auto"/>
            <w:right w:val="none" w:sz="0" w:space="0" w:color="auto"/>
          </w:divBdr>
          <w:divsChild>
            <w:div w:id="242229069">
              <w:marLeft w:val="0"/>
              <w:marRight w:val="0"/>
              <w:marTop w:val="0"/>
              <w:marBottom w:val="0"/>
              <w:divBdr>
                <w:top w:val="none" w:sz="0" w:space="0" w:color="auto"/>
                <w:left w:val="none" w:sz="0" w:space="0" w:color="auto"/>
                <w:bottom w:val="none" w:sz="0" w:space="0" w:color="auto"/>
                <w:right w:val="none" w:sz="0" w:space="0" w:color="auto"/>
              </w:divBdr>
            </w:div>
            <w:div w:id="1483042053">
              <w:marLeft w:val="0"/>
              <w:marRight w:val="0"/>
              <w:marTop w:val="0"/>
              <w:marBottom w:val="0"/>
              <w:divBdr>
                <w:top w:val="none" w:sz="0" w:space="0" w:color="auto"/>
                <w:left w:val="none" w:sz="0" w:space="0" w:color="auto"/>
                <w:bottom w:val="none" w:sz="0" w:space="0" w:color="auto"/>
                <w:right w:val="none" w:sz="0" w:space="0" w:color="auto"/>
              </w:divBdr>
            </w:div>
            <w:div w:id="1511094119">
              <w:marLeft w:val="0"/>
              <w:marRight w:val="0"/>
              <w:marTop w:val="0"/>
              <w:marBottom w:val="0"/>
              <w:divBdr>
                <w:top w:val="none" w:sz="0" w:space="0" w:color="auto"/>
                <w:left w:val="none" w:sz="0" w:space="0" w:color="auto"/>
                <w:bottom w:val="none" w:sz="0" w:space="0" w:color="auto"/>
                <w:right w:val="none" w:sz="0" w:space="0" w:color="auto"/>
              </w:divBdr>
            </w:div>
            <w:div w:id="1736783394">
              <w:marLeft w:val="0"/>
              <w:marRight w:val="0"/>
              <w:marTop w:val="0"/>
              <w:marBottom w:val="0"/>
              <w:divBdr>
                <w:top w:val="none" w:sz="0" w:space="0" w:color="auto"/>
                <w:left w:val="none" w:sz="0" w:space="0" w:color="auto"/>
                <w:bottom w:val="none" w:sz="0" w:space="0" w:color="auto"/>
                <w:right w:val="none" w:sz="0" w:space="0" w:color="auto"/>
              </w:divBdr>
            </w:div>
            <w:div w:id="2084985635">
              <w:marLeft w:val="0"/>
              <w:marRight w:val="0"/>
              <w:marTop w:val="0"/>
              <w:marBottom w:val="0"/>
              <w:divBdr>
                <w:top w:val="none" w:sz="0" w:space="0" w:color="auto"/>
                <w:left w:val="none" w:sz="0" w:space="0" w:color="auto"/>
                <w:bottom w:val="none" w:sz="0" w:space="0" w:color="auto"/>
                <w:right w:val="none" w:sz="0" w:space="0" w:color="auto"/>
              </w:divBdr>
            </w:div>
          </w:divsChild>
        </w:div>
        <w:div w:id="1601373538">
          <w:marLeft w:val="0"/>
          <w:marRight w:val="0"/>
          <w:marTop w:val="0"/>
          <w:marBottom w:val="0"/>
          <w:divBdr>
            <w:top w:val="none" w:sz="0" w:space="0" w:color="auto"/>
            <w:left w:val="none" w:sz="0" w:space="0" w:color="auto"/>
            <w:bottom w:val="none" w:sz="0" w:space="0" w:color="auto"/>
            <w:right w:val="none" w:sz="0" w:space="0" w:color="auto"/>
          </w:divBdr>
        </w:div>
        <w:div w:id="1602951941">
          <w:marLeft w:val="0"/>
          <w:marRight w:val="0"/>
          <w:marTop w:val="0"/>
          <w:marBottom w:val="0"/>
          <w:divBdr>
            <w:top w:val="none" w:sz="0" w:space="0" w:color="auto"/>
            <w:left w:val="none" w:sz="0" w:space="0" w:color="auto"/>
            <w:bottom w:val="none" w:sz="0" w:space="0" w:color="auto"/>
            <w:right w:val="none" w:sz="0" w:space="0" w:color="auto"/>
          </w:divBdr>
        </w:div>
        <w:div w:id="1641157373">
          <w:marLeft w:val="0"/>
          <w:marRight w:val="0"/>
          <w:marTop w:val="0"/>
          <w:marBottom w:val="0"/>
          <w:divBdr>
            <w:top w:val="none" w:sz="0" w:space="0" w:color="auto"/>
            <w:left w:val="none" w:sz="0" w:space="0" w:color="auto"/>
            <w:bottom w:val="none" w:sz="0" w:space="0" w:color="auto"/>
            <w:right w:val="none" w:sz="0" w:space="0" w:color="auto"/>
          </w:divBdr>
          <w:divsChild>
            <w:div w:id="22094371">
              <w:marLeft w:val="0"/>
              <w:marRight w:val="0"/>
              <w:marTop w:val="0"/>
              <w:marBottom w:val="0"/>
              <w:divBdr>
                <w:top w:val="none" w:sz="0" w:space="0" w:color="auto"/>
                <w:left w:val="none" w:sz="0" w:space="0" w:color="auto"/>
                <w:bottom w:val="none" w:sz="0" w:space="0" w:color="auto"/>
                <w:right w:val="none" w:sz="0" w:space="0" w:color="auto"/>
              </w:divBdr>
            </w:div>
            <w:div w:id="762797904">
              <w:marLeft w:val="0"/>
              <w:marRight w:val="0"/>
              <w:marTop w:val="0"/>
              <w:marBottom w:val="0"/>
              <w:divBdr>
                <w:top w:val="none" w:sz="0" w:space="0" w:color="auto"/>
                <w:left w:val="none" w:sz="0" w:space="0" w:color="auto"/>
                <w:bottom w:val="none" w:sz="0" w:space="0" w:color="auto"/>
                <w:right w:val="none" w:sz="0" w:space="0" w:color="auto"/>
              </w:divBdr>
            </w:div>
            <w:div w:id="1496266228">
              <w:marLeft w:val="0"/>
              <w:marRight w:val="0"/>
              <w:marTop w:val="0"/>
              <w:marBottom w:val="0"/>
              <w:divBdr>
                <w:top w:val="none" w:sz="0" w:space="0" w:color="auto"/>
                <w:left w:val="none" w:sz="0" w:space="0" w:color="auto"/>
                <w:bottom w:val="none" w:sz="0" w:space="0" w:color="auto"/>
                <w:right w:val="none" w:sz="0" w:space="0" w:color="auto"/>
              </w:divBdr>
            </w:div>
            <w:div w:id="1504390210">
              <w:marLeft w:val="0"/>
              <w:marRight w:val="0"/>
              <w:marTop w:val="0"/>
              <w:marBottom w:val="0"/>
              <w:divBdr>
                <w:top w:val="none" w:sz="0" w:space="0" w:color="auto"/>
                <w:left w:val="none" w:sz="0" w:space="0" w:color="auto"/>
                <w:bottom w:val="none" w:sz="0" w:space="0" w:color="auto"/>
                <w:right w:val="none" w:sz="0" w:space="0" w:color="auto"/>
              </w:divBdr>
            </w:div>
          </w:divsChild>
        </w:div>
        <w:div w:id="1649744012">
          <w:marLeft w:val="0"/>
          <w:marRight w:val="0"/>
          <w:marTop w:val="0"/>
          <w:marBottom w:val="0"/>
          <w:divBdr>
            <w:top w:val="none" w:sz="0" w:space="0" w:color="auto"/>
            <w:left w:val="none" w:sz="0" w:space="0" w:color="auto"/>
            <w:bottom w:val="none" w:sz="0" w:space="0" w:color="auto"/>
            <w:right w:val="none" w:sz="0" w:space="0" w:color="auto"/>
          </w:divBdr>
        </w:div>
        <w:div w:id="1689217082">
          <w:marLeft w:val="0"/>
          <w:marRight w:val="0"/>
          <w:marTop w:val="0"/>
          <w:marBottom w:val="0"/>
          <w:divBdr>
            <w:top w:val="none" w:sz="0" w:space="0" w:color="auto"/>
            <w:left w:val="none" w:sz="0" w:space="0" w:color="auto"/>
            <w:bottom w:val="none" w:sz="0" w:space="0" w:color="auto"/>
            <w:right w:val="none" w:sz="0" w:space="0" w:color="auto"/>
          </w:divBdr>
        </w:div>
        <w:div w:id="1694182639">
          <w:marLeft w:val="0"/>
          <w:marRight w:val="0"/>
          <w:marTop w:val="0"/>
          <w:marBottom w:val="0"/>
          <w:divBdr>
            <w:top w:val="none" w:sz="0" w:space="0" w:color="auto"/>
            <w:left w:val="none" w:sz="0" w:space="0" w:color="auto"/>
            <w:bottom w:val="none" w:sz="0" w:space="0" w:color="auto"/>
            <w:right w:val="none" w:sz="0" w:space="0" w:color="auto"/>
          </w:divBdr>
        </w:div>
        <w:div w:id="1704599564">
          <w:marLeft w:val="0"/>
          <w:marRight w:val="0"/>
          <w:marTop w:val="0"/>
          <w:marBottom w:val="0"/>
          <w:divBdr>
            <w:top w:val="none" w:sz="0" w:space="0" w:color="auto"/>
            <w:left w:val="none" w:sz="0" w:space="0" w:color="auto"/>
            <w:bottom w:val="none" w:sz="0" w:space="0" w:color="auto"/>
            <w:right w:val="none" w:sz="0" w:space="0" w:color="auto"/>
          </w:divBdr>
          <w:divsChild>
            <w:div w:id="316761716">
              <w:marLeft w:val="0"/>
              <w:marRight w:val="0"/>
              <w:marTop w:val="0"/>
              <w:marBottom w:val="0"/>
              <w:divBdr>
                <w:top w:val="none" w:sz="0" w:space="0" w:color="auto"/>
                <w:left w:val="none" w:sz="0" w:space="0" w:color="auto"/>
                <w:bottom w:val="none" w:sz="0" w:space="0" w:color="auto"/>
                <w:right w:val="none" w:sz="0" w:space="0" w:color="auto"/>
              </w:divBdr>
            </w:div>
            <w:div w:id="442041153">
              <w:marLeft w:val="0"/>
              <w:marRight w:val="0"/>
              <w:marTop w:val="0"/>
              <w:marBottom w:val="0"/>
              <w:divBdr>
                <w:top w:val="none" w:sz="0" w:space="0" w:color="auto"/>
                <w:left w:val="none" w:sz="0" w:space="0" w:color="auto"/>
                <w:bottom w:val="none" w:sz="0" w:space="0" w:color="auto"/>
                <w:right w:val="none" w:sz="0" w:space="0" w:color="auto"/>
              </w:divBdr>
            </w:div>
            <w:div w:id="599413763">
              <w:marLeft w:val="0"/>
              <w:marRight w:val="0"/>
              <w:marTop w:val="0"/>
              <w:marBottom w:val="0"/>
              <w:divBdr>
                <w:top w:val="none" w:sz="0" w:space="0" w:color="auto"/>
                <w:left w:val="none" w:sz="0" w:space="0" w:color="auto"/>
                <w:bottom w:val="none" w:sz="0" w:space="0" w:color="auto"/>
                <w:right w:val="none" w:sz="0" w:space="0" w:color="auto"/>
              </w:divBdr>
            </w:div>
            <w:div w:id="1912502785">
              <w:marLeft w:val="0"/>
              <w:marRight w:val="0"/>
              <w:marTop w:val="0"/>
              <w:marBottom w:val="0"/>
              <w:divBdr>
                <w:top w:val="none" w:sz="0" w:space="0" w:color="auto"/>
                <w:left w:val="none" w:sz="0" w:space="0" w:color="auto"/>
                <w:bottom w:val="none" w:sz="0" w:space="0" w:color="auto"/>
                <w:right w:val="none" w:sz="0" w:space="0" w:color="auto"/>
              </w:divBdr>
            </w:div>
          </w:divsChild>
        </w:div>
        <w:div w:id="1830440056">
          <w:marLeft w:val="0"/>
          <w:marRight w:val="0"/>
          <w:marTop w:val="0"/>
          <w:marBottom w:val="0"/>
          <w:divBdr>
            <w:top w:val="none" w:sz="0" w:space="0" w:color="auto"/>
            <w:left w:val="none" w:sz="0" w:space="0" w:color="auto"/>
            <w:bottom w:val="none" w:sz="0" w:space="0" w:color="auto"/>
            <w:right w:val="none" w:sz="0" w:space="0" w:color="auto"/>
          </w:divBdr>
        </w:div>
        <w:div w:id="1832942879">
          <w:marLeft w:val="0"/>
          <w:marRight w:val="0"/>
          <w:marTop w:val="0"/>
          <w:marBottom w:val="0"/>
          <w:divBdr>
            <w:top w:val="none" w:sz="0" w:space="0" w:color="auto"/>
            <w:left w:val="none" w:sz="0" w:space="0" w:color="auto"/>
            <w:bottom w:val="none" w:sz="0" w:space="0" w:color="auto"/>
            <w:right w:val="none" w:sz="0" w:space="0" w:color="auto"/>
          </w:divBdr>
        </w:div>
        <w:div w:id="1857109264">
          <w:marLeft w:val="0"/>
          <w:marRight w:val="0"/>
          <w:marTop w:val="0"/>
          <w:marBottom w:val="0"/>
          <w:divBdr>
            <w:top w:val="none" w:sz="0" w:space="0" w:color="auto"/>
            <w:left w:val="none" w:sz="0" w:space="0" w:color="auto"/>
            <w:bottom w:val="none" w:sz="0" w:space="0" w:color="auto"/>
            <w:right w:val="none" w:sz="0" w:space="0" w:color="auto"/>
          </w:divBdr>
        </w:div>
        <w:div w:id="1914121457">
          <w:marLeft w:val="0"/>
          <w:marRight w:val="0"/>
          <w:marTop w:val="0"/>
          <w:marBottom w:val="0"/>
          <w:divBdr>
            <w:top w:val="none" w:sz="0" w:space="0" w:color="auto"/>
            <w:left w:val="none" w:sz="0" w:space="0" w:color="auto"/>
            <w:bottom w:val="none" w:sz="0" w:space="0" w:color="auto"/>
            <w:right w:val="none" w:sz="0" w:space="0" w:color="auto"/>
          </w:divBdr>
        </w:div>
        <w:div w:id="1924365769">
          <w:marLeft w:val="0"/>
          <w:marRight w:val="0"/>
          <w:marTop w:val="0"/>
          <w:marBottom w:val="0"/>
          <w:divBdr>
            <w:top w:val="none" w:sz="0" w:space="0" w:color="auto"/>
            <w:left w:val="none" w:sz="0" w:space="0" w:color="auto"/>
            <w:bottom w:val="none" w:sz="0" w:space="0" w:color="auto"/>
            <w:right w:val="none" w:sz="0" w:space="0" w:color="auto"/>
          </w:divBdr>
        </w:div>
        <w:div w:id="1926648333">
          <w:marLeft w:val="0"/>
          <w:marRight w:val="0"/>
          <w:marTop w:val="0"/>
          <w:marBottom w:val="0"/>
          <w:divBdr>
            <w:top w:val="none" w:sz="0" w:space="0" w:color="auto"/>
            <w:left w:val="none" w:sz="0" w:space="0" w:color="auto"/>
            <w:bottom w:val="none" w:sz="0" w:space="0" w:color="auto"/>
            <w:right w:val="none" w:sz="0" w:space="0" w:color="auto"/>
          </w:divBdr>
        </w:div>
        <w:div w:id="1941521408">
          <w:marLeft w:val="0"/>
          <w:marRight w:val="0"/>
          <w:marTop w:val="0"/>
          <w:marBottom w:val="0"/>
          <w:divBdr>
            <w:top w:val="none" w:sz="0" w:space="0" w:color="auto"/>
            <w:left w:val="none" w:sz="0" w:space="0" w:color="auto"/>
            <w:bottom w:val="none" w:sz="0" w:space="0" w:color="auto"/>
            <w:right w:val="none" w:sz="0" w:space="0" w:color="auto"/>
          </w:divBdr>
        </w:div>
        <w:div w:id="1956518913">
          <w:marLeft w:val="0"/>
          <w:marRight w:val="0"/>
          <w:marTop w:val="0"/>
          <w:marBottom w:val="0"/>
          <w:divBdr>
            <w:top w:val="none" w:sz="0" w:space="0" w:color="auto"/>
            <w:left w:val="none" w:sz="0" w:space="0" w:color="auto"/>
            <w:bottom w:val="none" w:sz="0" w:space="0" w:color="auto"/>
            <w:right w:val="none" w:sz="0" w:space="0" w:color="auto"/>
          </w:divBdr>
          <w:divsChild>
            <w:div w:id="678586962">
              <w:marLeft w:val="0"/>
              <w:marRight w:val="0"/>
              <w:marTop w:val="0"/>
              <w:marBottom w:val="0"/>
              <w:divBdr>
                <w:top w:val="none" w:sz="0" w:space="0" w:color="auto"/>
                <w:left w:val="none" w:sz="0" w:space="0" w:color="auto"/>
                <w:bottom w:val="none" w:sz="0" w:space="0" w:color="auto"/>
                <w:right w:val="none" w:sz="0" w:space="0" w:color="auto"/>
              </w:divBdr>
            </w:div>
            <w:div w:id="1000743136">
              <w:marLeft w:val="0"/>
              <w:marRight w:val="0"/>
              <w:marTop w:val="0"/>
              <w:marBottom w:val="0"/>
              <w:divBdr>
                <w:top w:val="none" w:sz="0" w:space="0" w:color="auto"/>
                <w:left w:val="none" w:sz="0" w:space="0" w:color="auto"/>
                <w:bottom w:val="none" w:sz="0" w:space="0" w:color="auto"/>
                <w:right w:val="none" w:sz="0" w:space="0" w:color="auto"/>
              </w:divBdr>
            </w:div>
            <w:div w:id="1395279263">
              <w:marLeft w:val="0"/>
              <w:marRight w:val="0"/>
              <w:marTop w:val="0"/>
              <w:marBottom w:val="0"/>
              <w:divBdr>
                <w:top w:val="none" w:sz="0" w:space="0" w:color="auto"/>
                <w:left w:val="none" w:sz="0" w:space="0" w:color="auto"/>
                <w:bottom w:val="none" w:sz="0" w:space="0" w:color="auto"/>
                <w:right w:val="none" w:sz="0" w:space="0" w:color="auto"/>
              </w:divBdr>
            </w:div>
            <w:div w:id="1975257907">
              <w:marLeft w:val="0"/>
              <w:marRight w:val="0"/>
              <w:marTop w:val="0"/>
              <w:marBottom w:val="0"/>
              <w:divBdr>
                <w:top w:val="none" w:sz="0" w:space="0" w:color="auto"/>
                <w:left w:val="none" w:sz="0" w:space="0" w:color="auto"/>
                <w:bottom w:val="none" w:sz="0" w:space="0" w:color="auto"/>
                <w:right w:val="none" w:sz="0" w:space="0" w:color="auto"/>
              </w:divBdr>
            </w:div>
          </w:divsChild>
        </w:div>
        <w:div w:id="1961767053">
          <w:marLeft w:val="0"/>
          <w:marRight w:val="0"/>
          <w:marTop w:val="0"/>
          <w:marBottom w:val="0"/>
          <w:divBdr>
            <w:top w:val="none" w:sz="0" w:space="0" w:color="auto"/>
            <w:left w:val="none" w:sz="0" w:space="0" w:color="auto"/>
            <w:bottom w:val="none" w:sz="0" w:space="0" w:color="auto"/>
            <w:right w:val="none" w:sz="0" w:space="0" w:color="auto"/>
          </w:divBdr>
        </w:div>
        <w:div w:id="1962952606">
          <w:marLeft w:val="0"/>
          <w:marRight w:val="0"/>
          <w:marTop w:val="0"/>
          <w:marBottom w:val="0"/>
          <w:divBdr>
            <w:top w:val="none" w:sz="0" w:space="0" w:color="auto"/>
            <w:left w:val="none" w:sz="0" w:space="0" w:color="auto"/>
            <w:bottom w:val="none" w:sz="0" w:space="0" w:color="auto"/>
            <w:right w:val="none" w:sz="0" w:space="0" w:color="auto"/>
          </w:divBdr>
        </w:div>
        <w:div w:id="2012951521">
          <w:marLeft w:val="0"/>
          <w:marRight w:val="0"/>
          <w:marTop w:val="0"/>
          <w:marBottom w:val="0"/>
          <w:divBdr>
            <w:top w:val="none" w:sz="0" w:space="0" w:color="auto"/>
            <w:left w:val="none" w:sz="0" w:space="0" w:color="auto"/>
            <w:bottom w:val="none" w:sz="0" w:space="0" w:color="auto"/>
            <w:right w:val="none" w:sz="0" w:space="0" w:color="auto"/>
          </w:divBdr>
        </w:div>
        <w:div w:id="2015719404">
          <w:marLeft w:val="0"/>
          <w:marRight w:val="0"/>
          <w:marTop w:val="0"/>
          <w:marBottom w:val="0"/>
          <w:divBdr>
            <w:top w:val="none" w:sz="0" w:space="0" w:color="auto"/>
            <w:left w:val="none" w:sz="0" w:space="0" w:color="auto"/>
            <w:bottom w:val="none" w:sz="0" w:space="0" w:color="auto"/>
            <w:right w:val="none" w:sz="0" w:space="0" w:color="auto"/>
          </w:divBdr>
          <w:divsChild>
            <w:div w:id="274295256">
              <w:marLeft w:val="0"/>
              <w:marRight w:val="0"/>
              <w:marTop w:val="0"/>
              <w:marBottom w:val="0"/>
              <w:divBdr>
                <w:top w:val="none" w:sz="0" w:space="0" w:color="auto"/>
                <w:left w:val="none" w:sz="0" w:space="0" w:color="auto"/>
                <w:bottom w:val="none" w:sz="0" w:space="0" w:color="auto"/>
                <w:right w:val="none" w:sz="0" w:space="0" w:color="auto"/>
              </w:divBdr>
            </w:div>
            <w:div w:id="814026541">
              <w:marLeft w:val="0"/>
              <w:marRight w:val="0"/>
              <w:marTop w:val="0"/>
              <w:marBottom w:val="0"/>
              <w:divBdr>
                <w:top w:val="none" w:sz="0" w:space="0" w:color="auto"/>
                <w:left w:val="none" w:sz="0" w:space="0" w:color="auto"/>
                <w:bottom w:val="none" w:sz="0" w:space="0" w:color="auto"/>
                <w:right w:val="none" w:sz="0" w:space="0" w:color="auto"/>
              </w:divBdr>
            </w:div>
            <w:div w:id="1225220050">
              <w:marLeft w:val="0"/>
              <w:marRight w:val="0"/>
              <w:marTop w:val="0"/>
              <w:marBottom w:val="0"/>
              <w:divBdr>
                <w:top w:val="none" w:sz="0" w:space="0" w:color="auto"/>
                <w:left w:val="none" w:sz="0" w:space="0" w:color="auto"/>
                <w:bottom w:val="none" w:sz="0" w:space="0" w:color="auto"/>
                <w:right w:val="none" w:sz="0" w:space="0" w:color="auto"/>
              </w:divBdr>
            </w:div>
            <w:div w:id="1278677593">
              <w:marLeft w:val="0"/>
              <w:marRight w:val="0"/>
              <w:marTop w:val="0"/>
              <w:marBottom w:val="0"/>
              <w:divBdr>
                <w:top w:val="none" w:sz="0" w:space="0" w:color="auto"/>
                <w:left w:val="none" w:sz="0" w:space="0" w:color="auto"/>
                <w:bottom w:val="none" w:sz="0" w:space="0" w:color="auto"/>
                <w:right w:val="none" w:sz="0" w:space="0" w:color="auto"/>
              </w:divBdr>
            </w:div>
          </w:divsChild>
        </w:div>
        <w:div w:id="2017078544">
          <w:marLeft w:val="0"/>
          <w:marRight w:val="0"/>
          <w:marTop w:val="0"/>
          <w:marBottom w:val="0"/>
          <w:divBdr>
            <w:top w:val="none" w:sz="0" w:space="0" w:color="auto"/>
            <w:left w:val="none" w:sz="0" w:space="0" w:color="auto"/>
            <w:bottom w:val="none" w:sz="0" w:space="0" w:color="auto"/>
            <w:right w:val="none" w:sz="0" w:space="0" w:color="auto"/>
          </w:divBdr>
        </w:div>
        <w:div w:id="2052224790">
          <w:marLeft w:val="0"/>
          <w:marRight w:val="0"/>
          <w:marTop w:val="0"/>
          <w:marBottom w:val="0"/>
          <w:divBdr>
            <w:top w:val="none" w:sz="0" w:space="0" w:color="auto"/>
            <w:left w:val="none" w:sz="0" w:space="0" w:color="auto"/>
            <w:bottom w:val="none" w:sz="0" w:space="0" w:color="auto"/>
            <w:right w:val="none" w:sz="0" w:space="0" w:color="auto"/>
          </w:divBdr>
        </w:div>
        <w:div w:id="2061975365">
          <w:marLeft w:val="0"/>
          <w:marRight w:val="0"/>
          <w:marTop w:val="0"/>
          <w:marBottom w:val="0"/>
          <w:divBdr>
            <w:top w:val="none" w:sz="0" w:space="0" w:color="auto"/>
            <w:left w:val="none" w:sz="0" w:space="0" w:color="auto"/>
            <w:bottom w:val="none" w:sz="0" w:space="0" w:color="auto"/>
            <w:right w:val="none" w:sz="0" w:space="0" w:color="auto"/>
          </w:divBdr>
        </w:div>
        <w:div w:id="2102795413">
          <w:marLeft w:val="0"/>
          <w:marRight w:val="0"/>
          <w:marTop w:val="0"/>
          <w:marBottom w:val="0"/>
          <w:divBdr>
            <w:top w:val="none" w:sz="0" w:space="0" w:color="auto"/>
            <w:left w:val="none" w:sz="0" w:space="0" w:color="auto"/>
            <w:bottom w:val="none" w:sz="0" w:space="0" w:color="auto"/>
            <w:right w:val="none" w:sz="0" w:space="0" w:color="auto"/>
          </w:divBdr>
        </w:div>
      </w:divsChild>
    </w:div>
    <w:div w:id="1595674094">
      <w:bodyDiv w:val="1"/>
      <w:marLeft w:val="0"/>
      <w:marRight w:val="0"/>
      <w:marTop w:val="0"/>
      <w:marBottom w:val="0"/>
      <w:divBdr>
        <w:top w:val="none" w:sz="0" w:space="0" w:color="auto"/>
        <w:left w:val="none" w:sz="0" w:space="0" w:color="auto"/>
        <w:bottom w:val="none" w:sz="0" w:space="0" w:color="auto"/>
        <w:right w:val="none" w:sz="0" w:space="0" w:color="auto"/>
      </w:divBdr>
    </w:div>
    <w:div w:id="1644891636">
      <w:bodyDiv w:val="1"/>
      <w:marLeft w:val="0"/>
      <w:marRight w:val="0"/>
      <w:marTop w:val="0"/>
      <w:marBottom w:val="0"/>
      <w:divBdr>
        <w:top w:val="none" w:sz="0" w:space="0" w:color="auto"/>
        <w:left w:val="none" w:sz="0" w:space="0" w:color="auto"/>
        <w:bottom w:val="none" w:sz="0" w:space="0" w:color="auto"/>
        <w:right w:val="none" w:sz="0" w:space="0" w:color="auto"/>
      </w:divBdr>
    </w:div>
    <w:div w:id="1759592797">
      <w:bodyDiv w:val="1"/>
      <w:marLeft w:val="0"/>
      <w:marRight w:val="0"/>
      <w:marTop w:val="0"/>
      <w:marBottom w:val="0"/>
      <w:divBdr>
        <w:top w:val="none" w:sz="0" w:space="0" w:color="auto"/>
        <w:left w:val="none" w:sz="0" w:space="0" w:color="auto"/>
        <w:bottom w:val="none" w:sz="0" w:space="0" w:color="auto"/>
        <w:right w:val="none" w:sz="0" w:space="0" w:color="auto"/>
      </w:divBdr>
    </w:div>
    <w:div w:id="2009165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atic.government.ru/media/acts/files/1202007240027.pdf" TargetMode="External"/><Relationship Id="rId18" Type="http://schemas.openxmlformats.org/officeDocument/2006/relationships/hyperlink" Target="http://static.government.ru/media/acts/files/1202011130055.pdf" TargetMode="External"/><Relationship Id="rId26" Type="http://schemas.openxmlformats.org/officeDocument/2006/relationships/hyperlink" Target="https://waytorussia.net/russia/travel-to-russia-coronavirus.html" TargetMode="External"/><Relationship Id="rId21" Type="http://schemas.openxmlformats.org/officeDocument/2006/relationships/hyperlink" Target="http://publication.pravo.gov.ru/Document/View/0001202102160001" TargetMode="External"/><Relationship Id="rId34" Type="http://schemas.openxmlformats.org/officeDocument/2006/relationships/hyperlink" Target="mailto:SBrauer@preferredhotels.com" TargetMode="External"/><Relationship Id="rId7" Type="http://schemas.openxmlformats.org/officeDocument/2006/relationships/webSettings" Target="webSettings.xml"/><Relationship Id="rId12" Type="http://schemas.openxmlformats.org/officeDocument/2006/relationships/hyperlink" Target="http://www.gosuslugi.ru/" TargetMode="External"/><Relationship Id="rId17" Type="http://schemas.openxmlformats.org/officeDocument/2006/relationships/hyperlink" Target="http://static.government.ru/media/files/zPNCdmCeEqk0kLNENVbTZpsP3CSS1K5e.pdf" TargetMode="External"/><Relationship Id="rId25" Type="http://schemas.openxmlformats.org/officeDocument/2006/relationships/hyperlink" Target="https://waytorussia.net/Travel/VisaSupport.html" TargetMode="External"/><Relationship Id="rId33"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tatic.government.ru/media/files/SstejId6qJBDj1sAmEf26ZBArZ1T6pue.pdf" TargetMode="External"/><Relationship Id="rId20" Type="http://schemas.openxmlformats.org/officeDocument/2006/relationships/hyperlink" Target="http://static.government.ru/media/files/ga5EimyAzKW5w0FMc458eKq5VDCc8OaA.pdf" TargetMode="External"/><Relationship Id="rId29" Type="http://schemas.openxmlformats.org/officeDocument/2006/relationships/hyperlink" Target="https://www.schengenvisainfo.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Brauer@preferredhotels.com" TargetMode="External"/><Relationship Id="rId24" Type="http://schemas.openxmlformats.org/officeDocument/2006/relationships/hyperlink" Target="https://waytorussia.net/Travel/VisaSupport.html" TargetMode="External"/><Relationship Id="rId32" Type="http://schemas.openxmlformats.org/officeDocument/2006/relationships/hyperlink" Target="mailto:wesposito@preferredhotels.com"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tatic.government.ru/media/files/umm7dYtRqATK0TFaGrnV99QpfxAHpWTE.pdf" TargetMode="External"/><Relationship Id="rId23" Type="http://schemas.openxmlformats.org/officeDocument/2006/relationships/hyperlink" Target="https://waytorussia.net/russia/how-to-travel-coronavirus.html" TargetMode="External"/><Relationship Id="rId28" Type="http://schemas.openxmlformats.org/officeDocument/2006/relationships/image" Target="media/image3.png"/><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tatic.government.ru/media/files/wAhCC0V0OMzv3b0Mhrxu3tLaAThZ1Dmx.pdf" TargetMode="External"/><Relationship Id="rId31" Type="http://schemas.openxmlformats.org/officeDocument/2006/relationships/hyperlink" Target="mailto:pametsbichler@preferredhotels.com" TargetMode="External"/><Relationship Id="rId4" Type="http://schemas.openxmlformats.org/officeDocument/2006/relationships/numbering" Target="numbering.xml"/><Relationship Id="rId9" Type="http://schemas.openxmlformats.org/officeDocument/2006/relationships/hyperlink" Target="mailto:imoroni@preferredhotels.com" TargetMode="External"/><Relationship Id="rId14" Type="http://schemas.openxmlformats.org/officeDocument/2006/relationships/hyperlink" Target="http://static.government.ru/media/files/CFWA7WN9moR4sacH6EkhGh9m25F39nh7.pdf" TargetMode="External"/><Relationship Id="rId22" Type="http://schemas.openxmlformats.org/officeDocument/2006/relationships/hyperlink" Target="http://publication.pravo.gov.ru/Document/View/0001202104030001" TargetMode="External"/><Relationship Id="rId27" Type="http://schemas.openxmlformats.org/officeDocument/2006/relationships/hyperlink" Target="https://visitmaldives.com/en" TargetMode="External"/><Relationship Id="rId30" Type="http://schemas.openxmlformats.org/officeDocument/2006/relationships/hyperlink" Target="mailto:etarasenko@preferredhotels.com" TargetMode="External"/><Relationship Id="rId35" Type="http://schemas.openxmlformats.org/officeDocument/2006/relationships/hyperlink" Target="mailto:etarasenko@preferredhotels.com" TargetMode="External"/><Relationship Id="rId8" Type="http://schemas.openxmlformats.org/officeDocument/2006/relationships/image" Target="media/image1.png"/><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C55606B899A14283FC9C8008B03F1C" ma:contentTypeVersion="18" ma:contentTypeDescription="Create a new document." ma:contentTypeScope="" ma:versionID="ce2830f191974cb07333a4fafba74d02">
  <xsd:schema xmlns:xsd="http://www.w3.org/2001/XMLSchema" xmlns:xs="http://www.w3.org/2001/XMLSchema" xmlns:p="http://schemas.microsoft.com/office/2006/metadata/properties" xmlns:ns1="http://schemas.microsoft.com/sharepoint/v3" xmlns:ns2="e0815efe-a89c-4a38-b48a-fbe3d97bbf14" xmlns:ns3="dde98077-1e1f-41b3-a995-af4b7d1f68e4" targetNamespace="http://schemas.microsoft.com/office/2006/metadata/properties" ma:root="true" ma:fieldsID="b77bebbc3c42938978506c2b9a8f6a60" ns1:_="" ns2:_="" ns3:_="">
    <xsd:import namespace="http://schemas.microsoft.com/sharepoint/v3"/>
    <xsd:import namespace="e0815efe-a89c-4a38-b48a-fbe3d97bbf14"/>
    <xsd:import namespace="dde98077-1e1f-41b3-a995-af4b7d1f68e4"/>
    <xsd:element name="properties">
      <xsd:complexType>
        <xsd:sequence>
          <xsd:element name="documentManagement">
            <xsd:complexType>
              <xsd:all>
                <xsd:element ref="ns1:PublishingStartDate" minOccurs="0"/>
                <xsd:element ref="ns1:PublishingExpirationDate" minOccurs="0"/>
                <xsd:element ref="ns2:Important"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1:_ip_UnifiedCompliancePolicyProperties" minOccurs="0"/>
                <xsd:element ref="ns1:_ip_UnifiedCompliancePolicyUIAc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815efe-a89c-4a38-b48a-fbe3d97bbf14" elementFormDefault="qualified">
    <xsd:import namespace="http://schemas.microsoft.com/office/2006/documentManagement/types"/>
    <xsd:import namespace="http://schemas.microsoft.com/office/infopath/2007/PartnerControls"/>
    <xsd:element name="Important" ma:index="10" nillable="true" ma:displayName="Important" ma:default="0" ma:indexed="true" ma:internalName="Important">
      <xsd:simpleType>
        <xsd:restriction base="dms:Boolea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e98077-1e1f-41b3-a995-af4b7d1f68e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Important xmlns="e0815efe-a89c-4a38-b48a-fbe3d97bbf14">false</Importa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9BDD07-F6DE-4612-B384-74F95A09D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815efe-a89c-4a38-b48a-fbe3d97bbf14"/>
    <ds:schemaRef ds:uri="dde98077-1e1f-41b3-a995-af4b7d1f68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1C1FDF-70EE-4AC4-A430-CCF9C6CFBF8D}">
  <ds:schemaRefs>
    <ds:schemaRef ds:uri="http://schemas.microsoft.com/office/2006/metadata/properties"/>
    <ds:schemaRef ds:uri="http://schemas.microsoft.com/office/infopath/2007/PartnerControls"/>
    <ds:schemaRef ds:uri="http://schemas.microsoft.com/sharepoint/v3"/>
    <ds:schemaRef ds:uri="e0815efe-a89c-4a38-b48a-fbe3d97bbf14"/>
  </ds:schemaRefs>
</ds:datastoreItem>
</file>

<file path=customXml/itemProps3.xml><?xml version="1.0" encoding="utf-8"?>
<ds:datastoreItem xmlns:ds="http://schemas.openxmlformats.org/officeDocument/2006/customXml" ds:itemID="{F879AD55-6B84-4D62-B389-3FE1228E24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9</Pages>
  <Words>3668</Words>
  <Characters>20914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Ashleigh Goodlace</dc:creator>
  <cp:keywords/>
  <dc:description/>
  <cp:lastModifiedBy>Michael Boubion</cp:lastModifiedBy>
  <cp:revision>40</cp:revision>
  <dcterms:created xsi:type="dcterms:W3CDTF">2019-10-08T09:41:00Z</dcterms:created>
  <dcterms:modified xsi:type="dcterms:W3CDTF">2021-05-11T18:09:00Z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0x010100DBC55606B899A14283FC9C8008B03F1C</vt:lpwstr>
  </property>
</Properties>
</file>